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5F3823" w:rsidRDefault="00AB311B">
      <w:pPr>
        <w:widowControl w:val="0"/>
        <w:pBdr>
          <w:top w:val="nil"/>
          <w:left w:val="nil"/>
          <w:bottom w:val="nil"/>
          <w:right w:val="nil"/>
          <w:between w:val="nil"/>
        </w:pBdr>
        <w:spacing w:before="0" w:after="0"/>
        <w:jc w:val="left"/>
      </w:pPr>
      <w:r>
        <w:rPr>
          <w:noProof/>
        </w:rPr>
        <mc:AlternateContent>
          <mc:Choice Requires="wpg">
            <w:drawing>
              <wp:anchor distT="0" distB="0" distL="114300" distR="114300" simplePos="0" relativeHeight="251658240" behindDoc="0" locked="0" layoutInCell="1" hidden="0" allowOverlap="1">
                <wp:simplePos x="0" y="0"/>
                <wp:positionH relativeFrom="column">
                  <wp:posOffset>-1104899</wp:posOffset>
                </wp:positionH>
                <wp:positionV relativeFrom="paragraph">
                  <wp:posOffset>-1409699</wp:posOffset>
                </wp:positionV>
                <wp:extent cx="10964740" cy="7800975"/>
                <wp:effectExtent l="0" t="0" r="0" b="0"/>
                <wp:wrapNone/>
                <wp:docPr id="39" name="Rectángulo 39"/>
                <wp:cNvGraphicFramePr/>
                <a:graphic xmlns:a="http://schemas.openxmlformats.org/drawingml/2006/main">
                  <a:graphicData uri="http://schemas.microsoft.com/office/word/2010/wordprocessingShape">
                    <wps:wsp>
                      <wps:cNvSpPr/>
                      <wps:spPr>
                        <a:xfrm>
                          <a:off x="0" y="0"/>
                          <a:ext cx="10692000" cy="75600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1952CEA" w14:textId="77777777" w:rsidR="005F3823" w:rsidRDefault="005F3823">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-1104899</wp:posOffset>
                </wp:positionH>
                <wp:positionV relativeFrom="paragraph">
                  <wp:posOffset>-1409699</wp:posOffset>
                </wp:positionV>
                <wp:extent cx="10964740" cy="7800975"/>
                <wp:effectExtent b="0" l="0" r="0" t="0"/>
                <wp:wrapNone/>
                <wp:docPr id="39"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10964740" cy="7800975"/>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editId="47547334">
                <wp:simplePos x="0" y="0"/>
                <wp:positionH relativeFrom="column">
                  <wp:posOffset>-1292224</wp:posOffset>
                </wp:positionH>
                <wp:positionV relativeFrom="paragraph">
                  <wp:posOffset>-1718944</wp:posOffset>
                </wp:positionV>
                <wp:extent cx="11752580" cy="8191500"/>
                <wp:effectExtent l="0" t="0" r="7620" b="12700"/>
                <wp:wrapNone/>
                <wp:docPr id="38" name="Cuadro de texto 38"/>
                <wp:cNvGraphicFramePr/>
                <a:graphic xmlns:a="http://schemas.openxmlformats.org/drawingml/2006/main">
                  <a:graphicData uri="http://schemas.microsoft.com/office/word/2010/wordprocessingShape">
                    <wps:wsp>
                      <wps:cNvSpPr txBox="1"/>
                      <wps:spPr>
                        <a:xfrm>
                          <a:off x="0" y="0"/>
                          <a:ext cx="11752580" cy="8191500"/>
                        </a:xfrm>
                        <a:prstGeom prst="rect">
                          <a:avLst/>
                        </a:prstGeom>
                        <a:solidFill>
                          <a:schemeClr val="lt1"/>
                        </a:solidFill>
                        <a:ln w="6350">
                          <a:solidFill>
                            <a:prstClr val="black"/>
                          </a:solidFill>
                        </a:ln>
                      </wps:spPr>
                      <wps:txbx>
                        <w:txbxContent>
                          <w:p w14:paraId="302914DC" w14:textId="6373EDE6" w:rsidR="0089371C" w:rsidRDefault="00330B03">
                            <w:r>
                              <w:rPr>
                                <w:noProof/>
                              </w:rPr>
                              <w:drawing>
                                <wp:inline distT="0" distB="0" distL="0" distR="0" wp14:anchorId="717A8E5B" wp14:editId="024E46C8">
                                  <wp:extent cx="11080115" cy="80937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11080115" cy="8093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38" o:spid="_x0000_s1027" type="#_x0000_t202" style="position:absolute;margin-left:-101.75pt;margin-top:-135.35pt;width:925.4pt;height:6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" fillcolor="white [3201]" strokeweight=".5pt">
                <v:textbox>
                  <w:txbxContent>
                    <w:p w14:paraId="302914DC" w14:textId="6373EDE6" w:rsidR="0089371C" w:rsidRDefault="00330B03">
                      <w:r>
                        <w:rPr>
                          <w:noProof/>
                        </w:rPr>
                        <w:drawing>
                          <wp:inline distT="0" distB="0" distL="0" distR="0" wp14:anchorId="717A8E5B" wp14:editId="024E46C8">
                            <wp:extent cx="11080115" cy="80937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11080115" cy="8093710"/>
                                    </a:xfrm>
                                    <a:prstGeom prst="rect">
                                      <a:avLst/>
                                    </a:prstGeom>
                                  </pic:spPr>
                                </pic:pic>
                              </a:graphicData>
                            </a:graphic>
                          </wp:inline>
                        </w:drawing>
                      </w:r>
                    </w:p>
                  </w:txbxContent>
                </v:textbox>
              </v:shape>
            </w:pict>
          </mc:Fallback>
        </mc:AlternateContent>
      </w:r>
    </w:p>
    <w:p w14:paraId="00000002" w14:textId="77777777" w:rsidR="005F3823" w:rsidRDefault="005F3823">
      <w:pPr>
        <w:spacing w:before="0" w:after="200" w:line="360" w:lineRule="auto"/>
        <w:ind w:left="-284"/>
        <w:jc w:val="center"/>
        <w:rPr>
          <w:rFonts w:ascii="Helvetica Neue" w:eastAsia="Helvetica Neue" w:hAnsi="Helvetica Neue" w:cs="Helvetica Neue"/>
          <w:b/>
          <w:color w:val="6B1A4D"/>
          <w:sz w:val="48"/>
          <w:szCs w:val="48"/>
        </w:rPr>
      </w:pPr>
    </w:p>
    <w:p w14:paraId="00000003" w14:textId="4B26203A" w:rsidR="005F3823" w:rsidRDefault="00330B03">
      <w:pPr>
        <w:spacing w:before="0" w:after="200" w:line="360" w:lineRule="auto"/>
        <w:ind w:left="-284"/>
        <w:jc w:val="center"/>
        <w:rPr>
          <w:rFonts w:ascii="Helvetica Neue" w:eastAsia="Helvetica Neue" w:hAnsi="Helvetica Neue" w:cs="Helvetica Neue"/>
          <w:b/>
          <w:color w:val="6B1A4D"/>
          <w:sz w:val="48"/>
          <w:szCs w:val="48"/>
        </w:rPr>
      </w:pPr>
      <w:r>
        <w:rPr>
          <w:rFonts w:ascii="Helvetica Neue" w:eastAsia="Helvetica Neue" w:hAnsi="Helvetica Neue" w:cs="Helvetica Neue"/>
          <w:b/>
          <w:noProof/>
          <w:color w:val="6B1A4D"/>
          <w:sz w:val="48"/>
          <w:szCs w:val="48"/>
        </w:rPr>
        <mc:AlternateContent>
          <mc:Choice Requires="wps">
            <w:drawing>
              <wp:anchor distT="0" distB="0" distL="114300" distR="114300" simplePos="0" relativeHeight="251671552" behindDoc="0" locked="0" layoutInCell="1" allowOverlap="1" wp14:anchorId="10AF2CB6" wp14:editId="41F00032">
                <wp:simplePos x="0" y="0"/>
                <wp:positionH relativeFrom="column">
                  <wp:posOffset>-544830</wp:posOffset>
                </wp:positionH>
                <wp:positionV relativeFrom="paragraph">
                  <wp:posOffset>162706</wp:posOffset>
                </wp:positionV>
                <wp:extent cx="3312826" cy="1514007"/>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312826" cy="1514007"/>
                        </a:xfrm>
                        <a:prstGeom prst="rect">
                          <a:avLst/>
                        </a:prstGeom>
                        <a:noFill/>
                        <a:ln w="6350">
                          <a:noFill/>
                        </a:ln>
                      </wps:spPr>
                      <wps:txbx>
                        <w:txbxContent>
                          <w:p w14:paraId="55DD6774" w14:textId="0C52BF9C" w:rsidR="00330B03" w:rsidRPr="00330B03" w:rsidRDefault="00330B03" w:rsidP="00330B03">
                            <w:pPr>
                              <w:spacing w:line="240" w:lineRule="atLeast"/>
                              <w:jc w:val="left"/>
                              <w:rPr>
                                <w:rFonts w:ascii="Muro" w:hAnsi="Muro"/>
                                <w:color w:val="9F56B0"/>
                                <w:sz w:val="72"/>
                                <w:szCs w:val="72"/>
                              </w:rPr>
                            </w:pPr>
                            <w:r>
                              <w:rPr>
                                <w:rFonts w:ascii="Muro" w:hAnsi="Muro"/>
                                <w:color w:val="9F56B0"/>
                                <w:sz w:val="72"/>
                                <w:szCs w:val="72"/>
                              </w:rPr>
                              <w:t xml:space="preserve">ESCRIBE EL </w:t>
                            </w:r>
                            <w:r w:rsidRPr="00330B03">
                              <w:rPr>
                                <w:rFonts w:ascii="Muro" w:hAnsi="Muro"/>
                                <w:color w:val="9F56B0"/>
                                <w:sz w:val="72"/>
                                <w:szCs w:val="72"/>
                              </w:rPr>
                              <w:t>NOMBRE DEL</w:t>
                            </w:r>
                            <w:r>
                              <w:rPr>
                                <w:rFonts w:ascii="Muro" w:hAnsi="Muro"/>
                                <w:color w:val="9F56B0"/>
                                <w:sz w:val="72"/>
                                <w:szCs w:val="72"/>
                              </w:rPr>
                              <w:br/>
                            </w:r>
                            <w:r w:rsidRPr="00330B03">
                              <w:rPr>
                                <w:rFonts w:ascii="Muro" w:hAnsi="Muro"/>
                                <w:color w:val="9F56B0"/>
                                <w:sz w:val="72"/>
                                <w:szCs w:val="72"/>
                              </w:rPr>
                              <w:t>MUNICIPIO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F2CB6" id="Cuadro de texto 4" o:spid="_x0000_s1028" type="#_x0000_t202" style="position:absolute;left:0;text-align:left;margin-left:-42.9pt;margin-top:12.8pt;width:260.85pt;height:11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" filled="f" stroked="f" strokeweight=".5pt">
                <v:textbox>
                  <w:txbxContent>
                    <w:p w14:paraId="55DD6774" w14:textId="0C52BF9C" w:rsidR="00330B03" w:rsidRPr="00330B03" w:rsidRDefault="00330B03" w:rsidP="00330B03">
                      <w:pPr>
                        <w:spacing w:line="240" w:lineRule="atLeast"/>
                        <w:jc w:val="left"/>
                        <w:rPr>
                          <w:rFonts w:ascii="Muro" w:hAnsi="Muro"/>
                          <w:color w:val="9F56B0"/>
                          <w:sz w:val="72"/>
                          <w:szCs w:val="72"/>
                        </w:rPr>
                      </w:pPr>
                      <w:r>
                        <w:rPr>
                          <w:rFonts w:ascii="Muro" w:hAnsi="Muro"/>
                          <w:color w:val="9F56B0"/>
                          <w:sz w:val="72"/>
                          <w:szCs w:val="72"/>
                        </w:rPr>
                        <w:t xml:space="preserve">ESCRIBE EL </w:t>
                      </w:r>
                      <w:r w:rsidRPr="00330B03">
                        <w:rPr>
                          <w:rFonts w:ascii="Muro" w:hAnsi="Muro"/>
                          <w:color w:val="9F56B0"/>
                          <w:sz w:val="72"/>
                          <w:szCs w:val="72"/>
                        </w:rPr>
                        <w:t>NOMBRE DEL</w:t>
                      </w:r>
                      <w:r>
                        <w:rPr>
                          <w:rFonts w:ascii="Muro" w:hAnsi="Muro"/>
                          <w:color w:val="9F56B0"/>
                          <w:sz w:val="72"/>
                          <w:szCs w:val="72"/>
                        </w:rPr>
                        <w:br/>
                      </w:r>
                      <w:r w:rsidRPr="00330B03">
                        <w:rPr>
                          <w:rFonts w:ascii="Muro" w:hAnsi="Muro"/>
                          <w:color w:val="9F56B0"/>
                          <w:sz w:val="72"/>
                          <w:szCs w:val="72"/>
                        </w:rPr>
                        <w:t>MUNICIPIO</w:t>
                      </w:r>
                    </w:p>
                  </w:txbxContent>
                </v:textbox>
              </v:shape>
            </w:pict>
          </mc:Fallback>
        </mc:AlternateContent>
      </w:r>
    </w:p>
    <w:p w14:paraId="00000004" w14:textId="77777777" w:rsidR="005F3823" w:rsidRDefault="005F3823">
      <w:pPr>
        <w:spacing w:before="0" w:after="200" w:line="360" w:lineRule="auto"/>
        <w:ind w:left="-284"/>
        <w:jc w:val="center"/>
        <w:rPr>
          <w:rFonts w:ascii="Helvetica Neue" w:eastAsia="Helvetica Neue" w:hAnsi="Helvetica Neue" w:cs="Helvetica Neue"/>
          <w:b/>
          <w:color w:val="6B1A4D"/>
          <w:sz w:val="48"/>
          <w:szCs w:val="48"/>
        </w:rPr>
      </w:pPr>
    </w:p>
    <w:p w14:paraId="00000005" w14:textId="77777777" w:rsidR="005F3823" w:rsidRDefault="005F3823">
      <w:pPr>
        <w:spacing w:before="0" w:after="200" w:line="360" w:lineRule="auto"/>
        <w:ind w:left="-284"/>
        <w:jc w:val="center"/>
        <w:rPr>
          <w:rFonts w:ascii="Helvetica Neue" w:eastAsia="Helvetica Neue" w:hAnsi="Helvetica Neue" w:cs="Helvetica Neue"/>
          <w:b/>
          <w:color w:val="6B1A4D"/>
          <w:sz w:val="48"/>
          <w:szCs w:val="48"/>
        </w:rPr>
      </w:pPr>
    </w:p>
    <w:p w14:paraId="00000006" w14:textId="77777777" w:rsidR="005F3823" w:rsidRDefault="005F3823">
      <w:pPr>
        <w:spacing w:before="0" w:after="200" w:line="360" w:lineRule="auto"/>
        <w:ind w:left="-284"/>
        <w:jc w:val="center"/>
        <w:rPr>
          <w:rFonts w:ascii="Helvetica Neue" w:eastAsia="Helvetica Neue" w:hAnsi="Helvetica Neue" w:cs="Helvetica Neue"/>
          <w:b/>
          <w:color w:val="6B1A4D"/>
          <w:sz w:val="48"/>
          <w:szCs w:val="48"/>
        </w:rPr>
      </w:pPr>
    </w:p>
    <w:p w14:paraId="00000007" w14:textId="77777777" w:rsidR="005F3823" w:rsidRDefault="005F3823">
      <w:pPr>
        <w:spacing w:before="0" w:after="200" w:line="360" w:lineRule="auto"/>
        <w:rPr>
          <w:rFonts w:ascii="Helvetica Neue" w:eastAsia="Helvetica Neue" w:hAnsi="Helvetica Neue" w:cs="Helvetica Neue"/>
          <w:b/>
          <w:color w:val="6B1A4D"/>
          <w:sz w:val="48"/>
          <w:szCs w:val="48"/>
        </w:rPr>
      </w:pPr>
    </w:p>
    <w:p w14:paraId="00000008" w14:textId="77777777" w:rsidR="005F3823" w:rsidRDefault="00AB311B">
      <w:pPr>
        <w:keepNext/>
        <w:keepLines/>
        <w:pBdr>
          <w:top w:val="nil"/>
          <w:left w:val="nil"/>
          <w:bottom w:val="nil"/>
          <w:right w:val="nil"/>
          <w:between w:val="nil"/>
        </w:pBdr>
        <w:spacing w:before="480" w:after="0" w:line="360" w:lineRule="auto"/>
        <w:jc w:val="left"/>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lastRenderedPageBreak/>
        <w:t>CONTENIDO</w:t>
      </w:r>
    </w:p>
    <w:sdt>
      <w:sdtPr>
        <w:id w:val="-1212576029"/>
        <w:docPartObj>
          <w:docPartGallery w:val="Table of Contents"/>
          <w:docPartUnique/>
        </w:docPartObj>
      </w:sdtPr>
      <w:sdtEndPr/>
      <w:sdtContent>
        <w:p w14:paraId="00000009" w14:textId="26EAA1E7" w:rsidR="005F3823" w:rsidRPr="00883285" w:rsidRDefault="00AB311B" w:rsidP="00883285">
          <w:pPr>
            <w:pBdr>
              <w:top w:val="nil"/>
              <w:left w:val="nil"/>
              <w:bottom w:val="nil"/>
              <w:right w:val="nil"/>
              <w:between w:val="nil"/>
            </w:pBdr>
            <w:tabs>
              <w:tab w:val="right" w:pos="8494"/>
            </w:tabs>
            <w:spacing w:after="100" w:line="240" w:lineRule="auto"/>
            <w:ind w:left="440"/>
            <w:rPr>
              <w:rFonts w:ascii="Helvetica Neue" w:eastAsia="Helvetica Neue" w:hAnsi="Helvetica Neue" w:cs="Helvetica Neue"/>
              <w:color w:val="000000"/>
              <w:sz w:val="18"/>
              <w:szCs w:val="18"/>
            </w:rPr>
          </w:pPr>
          <w:r w:rsidRPr="00883285">
            <w:rPr>
              <w:sz w:val="18"/>
              <w:szCs w:val="18"/>
            </w:rPr>
            <w:fldChar w:fldCharType="begin"/>
          </w:r>
          <w:r w:rsidRPr="00883285">
            <w:rPr>
              <w:sz w:val="18"/>
              <w:szCs w:val="18"/>
            </w:rPr>
            <w:instrText xml:space="preserve"> TOC \h \u \z </w:instrText>
          </w:r>
          <w:r w:rsidRPr="00883285">
            <w:rPr>
              <w:sz w:val="18"/>
              <w:szCs w:val="18"/>
            </w:rPr>
            <w:fldChar w:fldCharType="separate"/>
          </w:r>
          <w:hyperlink w:anchor="_heading=h.gjdgxs">
            <w:r w:rsidRPr="00883285">
              <w:rPr>
                <w:rFonts w:ascii="Helvetica Neue" w:eastAsia="Helvetica Neue" w:hAnsi="Helvetica Neue" w:cs="Helvetica Neue"/>
                <w:b/>
                <w:color w:val="000000"/>
                <w:sz w:val="18"/>
                <w:szCs w:val="18"/>
              </w:rPr>
              <w:t>OBJETO DEL CONCURSO</w:t>
            </w:r>
          </w:hyperlink>
          <w:hyperlink w:anchor="_heading=h.gjdgxs">
            <w:r w:rsidRPr="00883285">
              <w:rPr>
                <w:rFonts w:ascii="Helvetica Neue" w:eastAsia="Helvetica Neue" w:hAnsi="Helvetica Neue" w:cs="Helvetica Neue"/>
                <w:color w:val="000000"/>
                <w:sz w:val="18"/>
                <w:szCs w:val="18"/>
              </w:rPr>
              <w:tab/>
            </w:r>
            <w:r w:rsidRPr="00883285">
              <w:rPr>
                <w:rFonts w:ascii="Helvetica Neue" w:eastAsia="Helvetica Neue" w:hAnsi="Helvetica Neue" w:cs="Helvetica Neue"/>
                <w:color w:val="000000"/>
                <w:sz w:val="18"/>
                <w:szCs w:val="18"/>
              </w:rPr>
              <w:tab/>
            </w:r>
            <w:r w:rsidRPr="00883285">
              <w:rPr>
                <w:rFonts w:ascii="Helvetica Neue" w:eastAsia="Helvetica Neue" w:hAnsi="Helvetica Neue" w:cs="Helvetica Neue"/>
                <w:color w:val="000000"/>
                <w:sz w:val="18"/>
                <w:szCs w:val="18"/>
              </w:rPr>
              <w:tab/>
            </w:r>
            <w:r w:rsidRPr="00883285">
              <w:rPr>
                <w:rFonts w:ascii="Helvetica Neue" w:eastAsia="Helvetica Neue" w:hAnsi="Helvetica Neue" w:cs="Helvetica Neue"/>
                <w:color w:val="000000"/>
                <w:sz w:val="18"/>
                <w:szCs w:val="18"/>
              </w:rPr>
              <w:tab/>
            </w:r>
            <w:r w:rsidRPr="00883285">
              <w:rPr>
                <w:rFonts w:ascii="Helvetica Neue" w:eastAsia="Helvetica Neue" w:hAnsi="Helvetica Neue" w:cs="Helvetica Neue"/>
                <w:color w:val="000000"/>
                <w:sz w:val="18"/>
                <w:szCs w:val="18"/>
              </w:rPr>
              <w:tab/>
            </w:r>
            <w:r w:rsidR="00007F4F">
              <w:rPr>
                <w:rFonts w:ascii="Helvetica Neue" w:eastAsia="Helvetica Neue" w:hAnsi="Helvetica Neue" w:cs="Helvetica Neue"/>
                <w:color w:val="000000"/>
                <w:sz w:val="18"/>
                <w:szCs w:val="18"/>
              </w:rPr>
              <w:t>3</w:t>
            </w:r>
          </w:hyperlink>
        </w:p>
        <w:p w14:paraId="0000000A" w14:textId="6BEB565F" w:rsidR="005F3823" w:rsidRPr="00883285" w:rsidRDefault="00CE0ADD" w:rsidP="00883285">
          <w:pPr>
            <w:pBdr>
              <w:top w:val="nil"/>
              <w:left w:val="nil"/>
              <w:bottom w:val="nil"/>
              <w:right w:val="nil"/>
              <w:between w:val="nil"/>
            </w:pBdr>
            <w:tabs>
              <w:tab w:val="right" w:pos="8494"/>
            </w:tabs>
            <w:spacing w:after="100" w:line="240" w:lineRule="auto"/>
            <w:ind w:left="440"/>
            <w:rPr>
              <w:rFonts w:ascii="Helvetica Neue" w:eastAsia="Helvetica Neue" w:hAnsi="Helvetica Neue" w:cs="Helvetica Neue"/>
              <w:color w:val="000000"/>
              <w:sz w:val="18"/>
              <w:szCs w:val="18"/>
            </w:rPr>
          </w:pPr>
          <w:hyperlink w:anchor="_heading=h.30j0zll">
            <w:r w:rsidR="00AB311B" w:rsidRPr="00883285">
              <w:rPr>
                <w:rFonts w:ascii="Helvetica Neue" w:eastAsia="Helvetica Neue" w:hAnsi="Helvetica Neue" w:cs="Helvetica Neue"/>
                <w:b/>
                <w:color w:val="000000"/>
                <w:sz w:val="18"/>
                <w:szCs w:val="18"/>
              </w:rPr>
              <w:t>DEFINICIÓN DE LA ACTITUD BELDUR BARIK</w:t>
            </w:r>
          </w:hyperlink>
          <w:hyperlink w:anchor="_heading=h.30j0zll">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007F4F">
              <w:rPr>
                <w:rFonts w:ascii="Helvetica Neue" w:eastAsia="Helvetica Neue" w:hAnsi="Helvetica Neue" w:cs="Helvetica Neue"/>
                <w:color w:val="000000"/>
                <w:sz w:val="18"/>
                <w:szCs w:val="18"/>
              </w:rPr>
              <w:t>3</w:t>
            </w:r>
          </w:hyperlink>
        </w:p>
        <w:p w14:paraId="0000000B" w14:textId="221A1D29" w:rsidR="005F3823" w:rsidRPr="00883285" w:rsidRDefault="00CE0ADD" w:rsidP="00883285">
          <w:pPr>
            <w:pBdr>
              <w:top w:val="nil"/>
              <w:left w:val="nil"/>
              <w:bottom w:val="nil"/>
              <w:right w:val="nil"/>
              <w:between w:val="nil"/>
            </w:pBdr>
            <w:tabs>
              <w:tab w:val="right" w:pos="8494"/>
            </w:tabs>
            <w:spacing w:after="100" w:line="240" w:lineRule="auto"/>
            <w:ind w:left="440"/>
            <w:rPr>
              <w:rFonts w:ascii="Helvetica Neue" w:eastAsia="Helvetica Neue" w:hAnsi="Helvetica Neue" w:cs="Helvetica Neue"/>
              <w:color w:val="000000"/>
              <w:sz w:val="18"/>
              <w:szCs w:val="18"/>
            </w:rPr>
          </w:pPr>
          <w:hyperlink w:anchor="_heading=h.3znysh7">
            <w:r w:rsidR="00AB311B" w:rsidRPr="00883285">
              <w:rPr>
                <w:rFonts w:ascii="Helvetica Neue" w:eastAsia="Helvetica Neue" w:hAnsi="Helvetica Neue" w:cs="Helvetica Neue"/>
                <w:b/>
                <w:color w:val="000000"/>
                <w:sz w:val="18"/>
                <w:szCs w:val="18"/>
              </w:rPr>
              <w:t>FORMATO DE LOS TRABAJOS A PRESENTAR</w:t>
            </w:r>
          </w:hyperlink>
          <w:hyperlink w:anchor="_heading=h.3znysh7">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007F4F">
              <w:rPr>
                <w:rFonts w:ascii="Helvetica Neue" w:eastAsia="Helvetica Neue" w:hAnsi="Helvetica Neue" w:cs="Helvetica Neue"/>
                <w:color w:val="000000"/>
                <w:sz w:val="18"/>
                <w:szCs w:val="18"/>
              </w:rPr>
              <w:t>4</w:t>
            </w:r>
          </w:hyperlink>
        </w:p>
        <w:p w14:paraId="0000000C" w14:textId="732BAEC9" w:rsidR="005F3823" w:rsidRPr="00883285" w:rsidRDefault="00CE0ADD" w:rsidP="00883285">
          <w:pPr>
            <w:pBdr>
              <w:top w:val="nil"/>
              <w:left w:val="nil"/>
              <w:bottom w:val="nil"/>
              <w:right w:val="nil"/>
              <w:between w:val="nil"/>
            </w:pBdr>
            <w:tabs>
              <w:tab w:val="right" w:pos="8494"/>
            </w:tabs>
            <w:spacing w:after="100" w:line="240" w:lineRule="auto"/>
            <w:ind w:left="440"/>
            <w:rPr>
              <w:rFonts w:ascii="Helvetica Neue" w:eastAsia="Helvetica Neue" w:hAnsi="Helvetica Neue" w:cs="Helvetica Neue"/>
              <w:color w:val="000000"/>
              <w:sz w:val="18"/>
              <w:szCs w:val="18"/>
            </w:rPr>
          </w:pPr>
          <w:hyperlink w:anchor="_heading=h.1t3h5sf">
            <w:r w:rsidR="00AB311B" w:rsidRPr="00883285">
              <w:rPr>
                <w:rFonts w:ascii="Helvetica Neue" w:eastAsia="Helvetica Neue" w:hAnsi="Helvetica Neue" w:cs="Helvetica Neue"/>
                <w:b/>
                <w:color w:val="000000"/>
                <w:sz w:val="18"/>
                <w:szCs w:val="18"/>
              </w:rPr>
              <w:t>QUIÉNES Y CÓMO SE PUEDE PARTICIPAR</w:t>
            </w:r>
          </w:hyperlink>
          <w:hyperlink w:anchor="_heading=h.1t3h5sf">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007F4F">
              <w:rPr>
                <w:rFonts w:ascii="Helvetica Neue" w:eastAsia="Helvetica Neue" w:hAnsi="Helvetica Neue" w:cs="Helvetica Neue"/>
                <w:color w:val="000000"/>
                <w:sz w:val="18"/>
                <w:szCs w:val="18"/>
              </w:rPr>
              <w:t>5</w:t>
            </w:r>
          </w:hyperlink>
        </w:p>
        <w:p w14:paraId="0000000D" w14:textId="4B2E8238" w:rsidR="005F3823" w:rsidRPr="00883285" w:rsidRDefault="00CE0ADD" w:rsidP="00883285">
          <w:pPr>
            <w:pBdr>
              <w:top w:val="nil"/>
              <w:left w:val="nil"/>
              <w:bottom w:val="nil"/>
              <w:right w:val="nil"/>
              <w:between w:val="nil"/>
            </w:pBdr>
            <w:tabs>
              <w:tab w:val="right" w:pos="8494"/>
            </w:tabs>
            <w:spacing w:after="100" w:line="240" w:lineRule="auto"/>
            <w:ind w:left="440"/>
            <w:rPr>
              <w:rFonts w:ascii="Helvetica Neue" w:eastAsia="Helvetica Neue" w:hAnsi="Helvetica Neue" w:cs="Helvetica Neue"/>
              <w:color w:val="000000"/>
              <w:sz w:val="18"/>
              <w:szCs w:val="18"/>
            </w:rPr>
          </w:pPr>
          <w:hyperlink w:anchor="_heading=h.2s8eyo1">
            <w:r w:rsidR="00AB311B" w:rsidRPr="00883285">
              <w:rPr>
                <w:rFonts w:ascii="Helvetica Neue" w:eastAsia="Helvetica Neue" w:hAnsi="Helvetica Neue" w:cs="Helvetica Neue"/>
                <w:b/>
                <w:color w:val="000000"/>
                <w:sz w:val="18"/>
                <w:szCs w:val="18"/>
              </w:rPr>
              <w:t>NÚMERO MÁXIMO DE PROYECTOS A PRESENTAR</w:t>
            </w:r>
          </w:hyperlink>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1E1DCD">
            <w:rPr>
              <w:rFonts w:ascii="Helvetica Neue" w:eastAsia="Helvetica Neue" w:hAnsi="Helvetica Neue" w:cs="Helvetica Neue"/>
              <w:color w:val="000000"/>
              <w:sz w:val="18"/>
              <w:szCs w:val="18"/>
            </w:rPr>
            <w:t>6</w:t>
          </w:r>
        </w:p>
        <w:p w14:paraId="0000000E" w14:textId="759FC7AE" w:rsidR="005F3823" w:rsidRPr="00883285" w:rsidRDefault="00CE0ADD" w:rsidP="00883285">
          <w:pPr>
            <w:pBdr>
              <w:top w:val="nil"/>
              <w:left w:val="nil"/>
              <w:bottom w:val="nil"/>
              <w:right w:val="nil"/>
              <w:between w:val="nil"/>
            </w:pBdr>
            <w:tabs>
              <w:tab w:val="right" w:pos="8494"/>
            </w:tabs>
            <w:spacing w:after="100" w:line="240" w:lineRule="auto"/>
            <w:ind w:left="440"/>
            <w:rPr>
              <w:rFonts w:ascii="Helvetica Neue" w:eastAsia="Helvetica Neue" w:hAnsi="Helvetica Neue" w:cs="Helvetica Neue"/>
              <w:color w:val="000000"/>
              <w:sz w:val="18"/>
              <w:szCs w:val="18"/>
            </w:rPr>
          </w:pPr>
          <w:hyperlink w:anchor="_heading=h.ryld39z4ikdp">
            <w:r w:rsidR="00AB311B" w:rsidRPr="00883285">
              <w:rPr>
                <w:rFonts w:ascii="Helvetica Neue" w:eastAsia="Helvetica Neue" w:hAnsi="Helvetica Neue" w:cs="Helvetica Neue"/>
                <w:b/>
                <w:color w:val="000000"/>
                <w:sz w:val="18"/>
                <w:szCs w:val="18"/>
              </w:rPr>
              <w:t>CONDICIONES</w:t>
            </w:r>
          </w:hyperlink>
          <w:r w:rsidR="00AB311B" w:rsidRPr="00883285">
            <w:rPr>
              <w:rFonts w:ascii="Helvetica Neue" w:eastAsia="Helvetica Neue" w:hAnsi="Helvetica Neue" w:cs="Helvetica Neue"/>
              <w:b/>
              <w:color w:val="000000"/>
              <w:sz w:val="18"/>
              <w:szCs w:val="18"/>
            </w:rPr>
            <w:t xml:space="preserve"> QUE DEBEN CUMPLIR LOS TRABAJOS PRESENTADOS </w:t>
          </w:r>
          <w:r w:rsidR="00AB311B" w:rsidRPr="00883285">
            <w:rPr>
              <w:rFonts w:ascii="Helvetica Neue" w:eastAsia="Helvetica Neue" w:hAnsi="Helvetica Neue" w:cs="Helvetica Neue"/>
              <w:sz w:val="18"/>
              <w:szCs w:val="18"/>
            </w:rPr>
            <w:tab/>
          </w:r>
          <w:r w:rsidR="00AB311B" w:rsidRPr="00883285">
            <w:rPr>
              <w:rFonts w:ascii="Helvetica Neue" w:eastAsia="Helvetica Neue" w:hAnsi="Helvetica Neue" w:cs="Helvetica Neue"/>
              <w:sz w:val="18"/>
              <w:szCs w:val="18"/>
            </w:rPr>
            <w:tab/>
          </w:r>
          <w:r w:rsidR="00AB311B" w:rsidRPr="00883285">
            <w:rPr>
              <w:rFonts w:ascii="Helvetica Neue" w:eastAsia="Helvetica Neue" w:hAnsi="Helvetica Neue" w:cs="Helvetica Neue"/>
              <w:sz w:val="18"/>
              <w:szCs w:val="18"/>
            </w:rPr>
            <w:tab/>
          </w:r>
          <w:r w:rsidR="00883285" w:rsidRPr="00883285">
            <w:rPr>
              <w:rFonts w:ascii="Helvetica Neue" w:eastAsia="Helvetica Neue" w:hAnsi="Helvetica Neue" w:cs="Helvetica Neue"/>
              <w:sz w:val="18"/>
              <w:szCs w:val="18"/>
            </w:rPr>
            <w:tab/>
          </w:r>
          <w:r w:rsidR="00883285" w:rsidRPr="00883285">
            <w:rPr>
              <w:rFonts w:ascii="Helvetica Neue" w:eastAsia="Helvetica Neue" w:hAnsi="Helvetica Neue" w:cs="Helvetica Neue"/>
              <w:sz w:val="18"/>
              <w:szCs w:val="18"/>
            </w:rPr>
            <w:tab/>
          </w:r>
          <w:r w:rsidR="001E1DCD">
            <w:rPr>
              <w:rFonts w:ascii="Helvetica Neue" w:eastAsia="Helvetica Neue" w:hAnsi="Helvetica Neue" w:cs="Helvetica Neue"/>
              <w:sz w:val="18"/>
              <w:szCs w:val="18"/>
            </w:rPr>
            <w:t>6</w:t>
          </w:r>
        </w:p>
        <w:p w14:paraId="0000000F" w14:textId="0F4AF127" w:rsidR="005F3823" w:rsidRPr="00883285" w:rsidRDefault="00CE0ADD" w:rsidP="00883285">
          <w:pPr>
            <w:pBdr>
              <w:top w:val="nil"/>
              <w:left w:val="nil"/>
              <w:bottom w:val="nil"/>
              <w:right w:val="nil"/>
              <w:between w:val="nil"/>
            </w:pBdr>
            <w:tabs>
              <w:tab w:val="right" w:pos="8494"/>
            </w:tabs>
            <w:spacing w:after="100" w:line="240" w:lineRule="auto"/>
            <w:ind w:left="440"/>
            <w:rPr>
              <w:rFonts w:ascii="Helvetica Neue" w:eastAsia="Helvetica Neue" w:hAnsi="Helvetica Neue" w:cs="Helvetica Neue"/>
              <w:color w:val="000000"/>
              <w:sz w:val="18"/>
              <w:szCs w:val="18"/>
            </w:rPr>
          </w:pPr>
          <w:hyperlink w:anchor="_heading=h.17dp8vu">
            <w:r w:rsidR="00AB311B" w:rsidRPr="00883285">
              <w:rPr>
                <w:rFonts w:ascii="Helvetica Neue" w:eastAsia="Helvetica Neue" w:hAnsi="Helvetica Neue" w:cs="Helvetica Neue"/>
                <w:b/>
                <w:color w:val="000000"/>
                <w:sz w:val="18"/>
                <w:szCs w:val="18"/>
              </w:rPr>
              <w:t>CRITERIOS</w:t>
            </w:r>
          </w:hyperlink>
          <w:r w:rsidR="00AB311B" w:rsidRPr="00883285">
            <w:rPr>
              <w:rFonts w:ascii="Helvetica Neue" w:eastAsia="Helvetica Neue" w:hAnsi="Helvetica Neue" w:cs="Helvetica Neue"/>
              <w:b/>
              <w:color w:val="000000"/>
              <w:sz w:val="18"/>
              <w:szCs w:val="18"/>
            </w:rPr>
            <w:t xml:space="preserve"> QUE SE TENDRÁN EN CUENTA EN LA VALORACIÓN DE LOS TRABAJOS</w:t>
          </w:r>
          <w:r w:rsidR="00883285">
            <w:rPr>
              <w:rFonts w:ascii="Helvetica Neue" w:eastAsia="Helvetica Neue" w:hAnsi="Helvetica Neue" w:cs="Helvetica Neue"/>
              <w:b/>
              <w:color w:val="000000"/>
              <w:sz w:val="18"/>
              <w:szCs w:val="18"/>
            </w:rPr>
            <w:tab/>
          </w:r>
          <w:r w:rsidR="00883285">
            <w:rPr>
              <w:rFonts w:ascii="Helvetica Neue" w:eastAsia="Helvetica Neue" w:hAnsi="Helvetica Neue" w:cs="Helvetica Neue"/>
              <w:b/>
              <w:color w:val="000000"/>
              <w:sz w:val="18"/>
              <w:szCs w:val="18"/>
            </w:rPr>
            <w:tab/>
          </w:r>
          <w:r w:rsidR="00883285">
            <w:rPr>
              <w:rFonts w:ascii="Helvetica Neue" w:eastAsia="Helvetica Neue" w:hAnsi="Helvetica Neue" w:cs="Helvetica Neue"/>
              <w:b/>
              <w:color w:val="000000"/>
              <w:sz w:val="18"/>
              <w:szCs w:val="18"/>
            </w:rPr>
            <w:tab/>
          </w:r>
          <w:r w:rsidR="00883285">
            <w:rPr>
              <w:rFonts w:ascii="Helvetica Neue" w:eastAsia="Helvetica Neue" w:hAnsi="Helvetica Neue" w:cs="Helvetica Neue"/>
              <w:b/>
              <w:color w:val="000000"/>
              <w:sz w:val="18"/>
              <w:szCs w:val="18"/>
            </w:rPr>
            <w:tab/>
          </w:r>
          <w:r w:rsidR="00AB311B" w:rsidRPr="00883285">
            <w:rPr>
              <w:rFonts w:ascii="Helvetica Neue" w:eastAsia="Helvetica Neue" w:hAnsi="Helvetica Neue" w:cs="Helvetica Neue"/>
              <w:b/>
              <w:color w:val="000000"/>
              <w:sz w:val="18"/>
              <w:szCs w:val="18"/>
            </w:rPr>
            <w:t xml:space="preserve"> </w:t>
          </w:r>
          <w:hyperlink w:anchor="_heading=h.17dp8vu">
            <w:r w:rsidR="00AB311B" w:rsidRPr="00883285">
              <w:rPr>
                <w:rFonts w:ascii="Helvetica Neue" w:eastAsia="Helvetica Neue" w:hAnsi="Helvetica Neue" w:cs="Helvetica Neue"/>
                <w:color w:val="000000"/>
                <w:sz w:val="18"/>
                <w:szCs w:val="18"/>
              </w:rPr>
              <w:tab/>
            </w:r>
            <w:r w:rsidR="001E1DCD">
              <w:rPr>
                <w:rFonts w:ascii="Helvetica Neue" w:eastAsia="Helvetica Neue" w:hAnsi="Helvetica Neue" w:cs="Helvetica Neue"/>
                <w:color w:val="000000"/>
                <w:sz w:val="18"/>
                <w:szCs w:val="18"/>
              </w:rPr>
              <w:t>8</w:t>
            </w:r>
          </w:hyperlink>
        </w:p>
        <w:p w14:paraId="00000010" w14:textId="3E780DE0" w:rsidR="005F3823" w:rsidRPr="00883285" w:rsidRDefault="00CE0ADD" w:rsidP="00883285">
          <w:pPr>
            <w:pBdr>
              <w:top w:val="nil"/>
              <w:left w:val="nil"/>
              <w:bottom w:val="nil"/>
              <w:right w:val="nil"/>
              <w:between w:val="nil"/>
            </w:pBdr>
            <w:tabs>
              <w:tab w:val="right" w:pos="8494"/>
            </w:tabs>
            <w:spacing w:after="100" w:line="240" w:lineRule="auto"/>
            <w:ind w:left="440"/>
            <w:rPr>
              <w:rFonts w:ascii="Helvetica Neue" w:eastAsia="Helvetica Neue" w:hAnsi="Helvetica Neue" w:cs="Helvetica Neue"/>
              <w:color w:val="000000"/>
              <w:sz w:val="18"/>
              <w:szCs w:val="18"/>
            </w:rPr>
          </w:pPr>
          <w:hyperlink w:anchor="_heading=h.1ma7x2wrzhk6">
            <w:r w:rsidR="00AB311B" w:rsidRPr="00883285">
              <w:rPr>
                <w:rFonts w:ascii="Helvetica Neue" w:eastAsia="Helvetica Neue" w:hAnsi="Helvetica Neue" w:cs="Helvetica Neue"/>
                <w:b/>
                <w:color w:val="000000"/>
                <w:sz w:val="18"/>
                <w:szCs w:val="18"/>
              </w:rPr>
              <w:t>CÓMO PRESENTAR EL TRABAJO A CONCURSO</w:t>
            </w:r>
          </w:hyperlink>
          <w:r w:rsidR="00AB311B" w:rsidRPr="00883285">
            <w:rPr>
              <w:rFonts w:ascii="Helvetica Neue" w:eastAsia="Helvetica Neue" w:hAnsi="Helvetica Neue" w:cs="Helvetica Neue"/>
              <w:sz w:val="18"/>
              <w:szCs w:val="18"/>
            </w:rPr>
            <w:tab/>
          </w:r>
          <w:r w:rsidR="00AB311B" w:rsidRPr="00883285">
            <w:rPr>
              <w:rFonts w:ascii="Helvetica Neue" w:eastAsia="Helvetica Neue" w:hAnsi="Helvetica Neue" w:cs="Helvetica Neue"/>
              <w:sz w:val="18"/>
              <w:szCs w:val="18"/>
            </w:rPr>
            <w:tab/>
          </w:r>
          <w:r w:rsidR="00AB311B" w:rsidRPr="00883285">
            <w:rPr>
              <w:rFonts w:ascii="Helvetica Neue" w:eastAsia="Helvetica Neue" w:hAnsi="Helvetica Neue" w:cs="Helvetica Neue"/>
              <w:sz w:val="18"/>
              <w:szCs w:val="18"/>
            </w:rPr>
            <w:tab/>
          </w:r>
          <w:r w:rsidR="00AB311B" w:rsidRPr="00883285">
            <w:rPr>
              <w:rFonts w:ascii="Helvetica Neue" w:eastAsia="Helvetica Neue" w:hAnsi="Helvetica Neue" w:cs="Helvetica Neue"/>
              <w:sz w:val="18"/>
              <w:szCs w:val="18"/>
            </w:rPr>
            <w:tab/>
          </w:r>
          <w:r w:rsidR="00AB311B" w:rsidRPr="00883285">
            <w:rPr>
              <w:rFonts w:ascii="Helvetica Neue" w:eastAsia="Helvetica Neue" w:hAnsi="Helvetica Neue" w:cs="Helvetica Neue"/>
              <w:sz w:val="18"/>
              <w:szCs w:val="18"/>
            </w:rPr>
            <w:tab/>
          </w:r>
          <w:r w:rsidR="00007F4F">
            <w:rPr>
              <w:rFonts w:ascii="Helvetica Neue" w:eastAsia="Helvetica Neue" w:hAnsi="Helvetica Neue" w:cs="Helvetica Neue"/>
              <w:sz w:val="18"/>
              <w:szCs w:val="18"/>
            </w:rPr>
            <w:t>8</w:t>
          </w:r>
        </w:p>
        <w:p w14:paraId="00000011" w14:textId="54B2F5D9" w:rsidR="005F3823" w:rsidRPr="00883285" w:rsidRDefault="00CE0ADD" w:rsidP="00883285">
          <w:pPr>
            <w:pBdr>
              <w:top w:val="nil"/>
              <w:left w:val="nil"/>
              <w:bottom w:val="nil"/>
              <w:right w:val="nil"/>
              <w:between w:val="nil"/>
            </w:pBdr>
            <w:tabs>
              <w:tab w:val="right" w:pos="8494"/>
            </w:tabs>
            <w:spacing w:after="100" w:line="240" w:lineRule="auto"/>
            <w:ind w:left="440"/>
            <w:rPr>
              <w:rFonts w:ascii="Helvetica Neue" w:eastAsia="Helvetica Neue" w:hAnsi="Helvetica Neue" w:cs="Helvetica Neue"/>
              <w:color w:val="000000"/>
              <w:sz w:val="18"/>
              <w:szCs w:val="18"/>
            </w:rPr>
          </w:pPr>
          <w:hyperlink w:anchor="_heading=h.35nkun2">
            <w:r w:rsidR="00AB311B" w:rsidRPr="00883285">
              <w:rPr>
                <w:rFonts w:ascii="Helvetica Neue" w:eastAsia="Helvetica Neue" w:hAnsi="Helvetica Neue" w:cs="Helvetica Neue"/>
                <w:b/>
                <w:color w:val="000000"/>
                <w:sz w:val="18"/>
                <w:szCs w:val="18"/>
              </w:rPr>
              <w:t>PLAZOS PARA PRESENTAR TRABAJOS A CONCURSO</w:t>
            </w:r>
          </w:hyperlink>
          <w:hyperlink w:anchor="_heading=h.35nkun2">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1E1DCD">
              <w:rPr>
                <w:rFonts w:ascii="Helvetica Neue" w:eastAsia="Helvetica Neue" w:hAnsi="Helvetica Neue" w:cs="Helvetica Neue"/>
                <w:color w:val="000000"/>
                <w:sz w:val="18"/>
                <w:szCs w:val="18"/>
              </w:rPr>
              <w:t>9</w:t>
            </w:r>
          </w:hyperlink>
        </w:p>
        <w:p w14:paraId="00000012" w14:textId="5F133670" w:rsidR="005F3823" w:rsidRPr="00883285" w:rsidRDefault="00CE0ADD" w:rsidP="00883285">
          <w:pPr>
            <w:pBdr>
              <w:top w:val="nil"/>
              <w:left w:val="nil"/>
              <w:bottom w:val="nil"/>
              <w:right w:val="nil"/>
              <w:between w:val="nil"/>
            </w:pBdr>
            <w:tabs>
              <w:tab w:val="right" w:pos="8494"/>
            </w:tabs>
            <w:spacing w:after="100" w:line="240" w:lineRule="auto"/>
            <w:ind w:left="440"/>
            <w:rPr>
              <w:rFonts w:ascii="Helvetica Neue" w:eastAsia="Helvetica Neue" w:hAnsi="Helvetica Neue" w:cs="Helvetica Neue"/>
              <w:color w:val="000000"/>
              <w:sz w:val="18"/>
              <w:szCs w:val="18"/>
            </w:rPr>
          </w:pPr>
          <w:hyperlink w:anchor="_heading=h.1ksv4uv">
            <w:r w:rsidR="00AB311B" w:rsidRPr="00883285">
              <w:rPr>
                <w:rFonts w:ascii="Helvetica Neue" w:eastAsia="Helvetica Neue" w:hAnsi="Helvetica Neue" w:cs="Helvetica Neue"/>
                <w:b/>
                <w:color w:val="000000"/>
                <w:sz w:val="18"/>
                <w:szCs w:val="18"/>
              </w:rPr>
              <w:t>PREMIOS</w:t>
            </w:r>
          </w:hyperlink>
          <w:r w:rsidR="00AB311B" w:rsidRPr="00883285">
            <w:rPr>
              <w:rFonts w:ascii="Helvetica Neue" w:eastAsia="Helvetica Neue" w:hAnsi="Helvetica Neue" w:cs="Helvetica Neue"/>
              <w:sz w:val="18"/>
              <w:szCs w:val="18"/>
            </w:rPr>
            <w:tab/>
          </w:r>
          <w:r w:rsidR="00AB311B" w:rsidRPr="00883285">
            <w:rPr>
              <w:rFonts w:ascii="Helvetica Neue" w:eastAsia="Helvetica Neue" w:hAnsi="Helvetica Neue" w:cs="Helvetica Neue"/>
              <w:sz w:val="18"/>
              <w:szCs w:val="18"/>
            </w:rPr>
            <w:tab/>
          </w:r>
          <w:r w:rsidR="001E1DCD">
            <w:rPr>
              <w:rFonts w:ascii="Helvetica Neue" w:eastAsia="Helvetica Neue" w:hAnsi="Helvetica Neue" w:cs="Helvetica Neue"/>
              <w:sz w:val="18"/>
              <w:szCs w:val="18"/>
            </w:rPr>
            <w:tab/>
          </w:r>
          <w:r w:rsidR="001E1DCD">
            <w:rPr>
              <w:rFonts w:ascii="Helvetica Neue" w:eastAsia="Helvetica Neue" w:hAnsi="Helvetica Neue" w:cs="Helvetica Neue"/>
              <w:sz w:val="18"/>
              <w:szCs w:val="18"/>
            </w:rPr>
            <w:tab/>
          </w:r>
          <w:r w:rsidR="001E1DCD">
            <w:rPr>
              <w:rFonts w:ascii="Helvetica Neue" w:eastAsia="Helvetica Neue" w:hAnsi="Helvetica Neue" w:cs="Helvetica Neue"/>
              <w:sz w:val="18"/>
              <w:szCs w:val="18"/>
            </w:rPr>
            <w:tab/>
            <w:t>9</w:t>
          </w:r>
        </w:p>
        <w:p w14:paraId="00000013" w14:textId="59312FFC" w:rsidR="005F3823" w:rsidRPr="00883285" w:rsidRDefault="00CE0ADD" w:rsidP="00883285">
          <w:pPr>
            <w:pBdr>
              <w:top w:val="nil"/>
              <w:left w:val="nil"/>
              <w:bottom w:val="nil"/>
              <w:right w:val="nil"/>
              <w:between w:val="nil"/>
            </w:pBdr>
            <w:tabs>
              <w:tab w:val="right" w:pos="8494"/>
            </w:tabs>
            <w:spacing w:after="100" w:line="240" w:lineRule="auto"/>
            <w:ind w:left="440"/>
            <w:rPr>
              <w:rFonts w:ascii="Helvetica Neue" w:eastAsia="Helvetica Neue" w:hAnsi="Helvetica Neue" w:cs="Helvetica Neue"/>
              <w:color w:val="000000"/>
              <w:sz w:val="18"/>
              <w:szCs w:val="18"/>
            </w:rPr>
          </w:pPr>
          <w:hyperlink w:anchor="_heading=h.z337ya">
            <w:r w:rsidR="00AB311B" w:rsidRPr="00883285">
              <w:rPr>
                <w:rFonts w:ascii="Helvetica Neue" w:eastAsia="Helvetica Neue" w:hAnsi="Helvetica Neue" w:cs="Helvetica Neue"/>
                <w:b/>
                <w:color w:val="000000"/>
                <w:sz w:val="18"/>
                <w:szCs w:val="18"/>
              </w:rPr>
              <w:t>JURADO</w:t>
            </w:r>
          </w:hyperlink>
          <w:r w:rsidR="00AB311B" w:rsidRPr="00883285">
            <w:rPr>
              <w:rFonts w:ascii="Helvetica Neue" w:eastAsia="Helvetica Neue" w:hAnsi="Helvetica Neue" w:cs="Helvetica Neue"/>
              <w:sz w:val="18"/>
              <w:szCs w:val="18"/>
            </w:rPr>
            <w:tab/>
          </w:r>
          <w:r w:rsidR="00883285" w:rsidRPr="00883285">
            <w:rPr>
              <w:rFonts w:ascii="Helvetica Neue" w:eastAsia="Helvetica Neue" w:hAnsi="Helvetica Neue" w:cs="Helvetica Neue"/>
              <w:sz w:val="18"/>
              <w:szCs w:val="18"/>
            </w:rPr>
            <w:tab/>
          </w:r>
          <w:r w:rsidR="00883285" w:rsidRPr="00883285">
            <w:rPr>
              <w:rFonts w:ascii="Helvetica Neue" w:eastAsia="Helvetica Neue" w:hAnsi="Helvetica Neue" w:cs="Helvetica Neue"/>
              <w:sz w:val="18"/>
              <w:szCs w:val="18"/>
            </w:rPr>
            <w:tab/>
          </w:r>
          <w:r w:rsidR="00883285" w:rsidRPr="00883285">
            <w:rPr>
              <w:rFonts w:ascii="Helvetica Neue" w:eastAsia="Helvetica Neue" w:hAnsi="Helvetica Neue" w:cs="Helvetica Neue"/>
              <w:sz w:val="18"/>
              <w:szCs w:val="18"/>
            </w:rPr>
            <w:tab/>
            <w:t xml:space="preserve">         </w:t>
          </w:r>
          <w:r w:rsidR="00883285">
            <w:rPr>
              <w:rFonts w:ascii="Helvetica Neue" w:eastAsia="Helvetica Neue" w:hAnsi="Helvetica Neue" w:cs="Helvetica Neue"/>
              <w:sz w:val="18"/>
              <w:szCs w:val="18"/>
            </w:rPr>
            <w:t xml:space="preserve"> </w:t>
          </w:r>
          <w:r w:rsidR="00883285" w:rsidRPr="00883285">
            <w:rPr>
              <w:rFonts w:ascii="Helvetica Neue" w:eastAsia="Helvetica Neue" w:hAnsi="Helvetica Neue" w:cs="Helvetica Neue"/>
              <w:sz w:val="18"/>
              <w:szCs w:val="18"/>
            </w:rPr>
            <w:t xml:space="preserve"> </w:t>
          </w:r>
          <w:r w:rsidR="00AB311B" w:rsidRPr="00883285">
            <w:rPr>
              <w:rFonts w:ascii="Helvetica Neue" w:eastAsia="Helvetica Neue" w:hAnsi="Helvetica Neue" w:cs="Helvetica Neue"/>
              <w:sz w:val="18"/>
              <w:szCs w:val="18"/>
            </w:rPr>
            <w:t xml:space="preserve"> </w:t>
          </w:r>
          <w:r w:rsidR="001E1DCD">
            <w:rPr>
              <w:rFonts w:ascii="Helvetica Neue" w:eastAsia="Helvetica Neue" w:hAnsi="Helvetica Neue" w:cs="Helvetica Neue"/>
              <w:sz w:val="18"/>
              <w:szCs w:val="18"/>
            </w:rPr>
            <w:t>11</w:t>
          </w:r>
        </w:p>
        <w:p w14:paraId="00000014" w14:textId="7D6DC3F9" w:rsidR="005F3823" w:rsidRPr="00883285" w:rsidRDefault="00CE0ADD" w:rsidP="00883285">
          <w:pPr>
            <w:pBdr>
              <w:top w:val="nil"/>
              <w:left w:val="nil"/>
              <w:bottom w:val="nil"/>
              <w:right w:val="nil"/>
              <w:between w:val="nil"/>
            </w:pBdr>
            <w:tabs>
              <w:tab w:val="right" w:pos="8494"/>
            </w:tabs>
            <w:spacing w:after="100" w:line="240" w:lineRule="auto"/>
            <w:ind w:left="440"/>
            <w:rPr>
              <w:rFonts w:ascii="Helvetica Neue" w:eastAsia="Helvetica Neue" w:hAnsi="Helvetica Neue" w:cs="Helvetica Neue"/>
              <w:color w:val="000000"/>
              <w:sz w:val="18"/>
              <w:szCs w:val="18"/>
            </w:rPr>
          </w:pPr>
          <w:hyperlink w:anchor="_heading=h.3j2qqm3">
            <w:r w:rsidR="00AB311B" w:rsidRPr="00883285">
              <w:rPr>
                <w:rFonts w:ascii="Helvetica Neue" w:eastAsia="Helvetica Neue" w:hAnsi="Helvetica Neue" w:cs="Helvetica Neue"/>
                <w:b/>
                <w:color w:val="000000"/>
                <w:sz w:val="18"/>
                <w:szCs w:val="18"/>
              </w:rPr>
              <w:t>FALLO DEL JURADO</w:t>
            </w:r>
          </w:hyperlink>
          <w:r w:rsidR="00AB311B" w:rsidRPr="00883285">
            <w:rPr>
              <w:rFonts w:ascii="Helvetica Neue" w:eastAsia="Helvetica Neue" w:hAnsi="Helvetica Neue" w:cs="Helvetica Neue"/>
              <w:sz w:val="18"/>
              <w:szCs w:val="18"/>
            </w:rPr>
            <w:tab/>
          </w:r>
          <w:r w:rsidR="00AB311B" w:rsidRPr="00883285">
            <w:rPr>
              <w:rFonts w:ascii="Helvetica Neue" w:eastAsia="Helvetica Neue" w:hAnsi="Helvetica Neue" w:cs="Helvetica Neue"/>
              <w:sz w:val="18"/>
              <w:szCs w:val="18"/>
            </w:rPr>
            <w:tab/>
          </w:r>
          <w:r w:rsidR="00AB311B" w:rsidRPr="00883285">
            <w:rPr>
              <w:rFonts w:ascii="Helvetica Neue" w:eastAsia="Helvetica Neue" w:hAnsi="Helvetica Neue" w:cs="Helvetica Neue"/>
              <w:sz w:val="18"/>
              <w:szCs w:val="18"/>
            </w:rPr>
            <w:tab/>
          </w:r>
          <w:r w:rsidR="00AB311B" w:rsidRPr="00883285">
            <w:rPr>
              <w:rFonts w:ascii="Helvetica Neue" w:eastAsia="Helvetica Neue" w:hAnsi="Helvetica Neue" w:cs="Helvetica Neue"/>
              <w:sz w:val="18"/>
              <w:szCs w:val="18"/>
            </w:rPr>
            <w:tab/>
            <w:t xml:space="preserve">       </w:t>
          </w:r>
          <w:r w:rsidR="00883285" w:rsidRPr="00883285">
            <w:rPr>
              <w:rFonts w:ascii="Helvetica Neue" w:eastAsia="Helvetica Neue" w:hAnsi="Helvetica Neue" w:cs="Helvetica Neue"/>
              <w:sz w:val="18"/>
              <w:szCs w:val="18"/>
            </w:rPr>
            <w:t xml:space="preserve">   </w:t>
          </w:r>
          <w:r w:rsidR="00883285">
            <w:rPr>
              <w:rFonts w:ascii="Helvetica Neue" w:eastAsia="Helvetica Neue" w:hAnsi="Helvetica Neue" w:cs="Helvetica Neue"/>
              <w:sz w:val="18"/>
              <w:szCs w:val="18"/>
            </w:rPr>
            <w:t xml:space="preserve"> </w:t>
          </w:r>
          <w:r w:rsidR="00883285" w:rsidRPr="00883285">
            <w:rPr>
              <w:rFonts w:ascii="Helvetica Neue" w:eastAsia="Helvetica Neue" w:hAnsi="Helvetica Neue" w:cs="Helvetica Neue"/>
              <w:sz w:val="18"/>
              <w:szCs w:val="18"/>
            </w:rPr>
            <w:t xml:space="preserve"> </w:t>
          </w:r>
          <w:r w:rsidR="00AB311B" w:rsidRPr="00883285">
            <w:rPr>
              <w:rFonts w:ascii="Helvetica Neue" w:eastAsia="Helvetica Neue" w:hAnsi="Helvetica Neue" w:cs="Helvetica Neue"/>
              <w:sz w:val="18"/>
              <w:szCs w:val="18"/>
            </w:rPr>
            <w:t>1</w:t>
          </w:r>
          <w:r w:rsidR="001E1DCD">
            <w:rPr>
              <w:rFonts w:ascii="Helvetica Neue" w:eastAsia="Helvetica Neue" w:hAnsi="Helvetica Neue" w:cs="Helvetica Neue"/>
              <w:sz w:val="18"/>
              <w:szCs w:val="18"/>
            </w:rPr>
            <w:t>1</w:t>
          </w:r>
        </w:p>
        <w:p w14:paraId="00000015" w14:textId="1029051B" w:rsidR="005F3823" w:rsidRPr="00883285" w:rsidRDefault="00CE0ADD" w:rsidP="00883285">
          <w:pPr>
            <w:pBdr>
              <w:top w:val="nil"/>
              <w:left w:val="nil"/>
              <w:bottom w:val="nil"/>
              <w:right w:val="nil"/>
              <w:between w:val="nil"/>
            </w:pBdr>
            <w:tabs>
              <w:tab w:val="right" w:pos="8494"/>
            </w:tabs>
            <w:spacing w:after="100" w:line="240" w:lineRule="auto"/>
            <w:ind w:left="440"/>
            <w:rPr>
              <w:rFonts w:ascii="Helvetica Neue" w:eastAsia="Helvetica Neue" w:hAnsi="Helvetica Neue" w:cs="Helvetica Neue"/>
              <w:color w:val="000000"/>
              <w:sz w:val="18"/>
              <w:szCs w:val="18"/>
            </w:rPr>
          </w:pPr>
          <w:hyperlink w:anchor="_heading=h.2xcytpi">
            <w:r w:rsidR="00AB311B" w:rsidRPr="00883285">
              <w:rPr>
                <w:rFonts w:ascii="Helvetica Neue" w:eastAsia="Helvetica Neue" w:hAnsi="Helvetica Neue" w:cs="Helvetica Neue"/>
                <w:b/>
                <w:color w:val="000000"/>
                <w:sz w:val="18"/>
                <w:szCs w:val="18"/>
              </w:rPr>
              <w:t>ASPECTOS LEGALES</w:t>
            </w:r>
          </w:hyperlink>
          <w:r w:rsidR="00AB311B" w:rsidRPr="00883285">
            <w:rPr>
              <w:rFonts w:ascii="Helvetica Neue" w:eastAsia="Helvetica Neue" w:hAnsi="Helvetica Neue" w:cs="Helvetica Neue"/>
              <w:sz w:val="18"/>
              <w:szCs w:val="18"/>
            </w:rPr>
            <w:tab/>
          </w:r>
          <w:r w:rsidR="00AB311B" w:rsidRPr="00883285">
            <w:rPr>
              <w:rFonts w:ascii="Helvetica Neue" w:eastAsia="Helvetica Neue" w:hAnsi="Helvetica Neue" w:cs="Helvetica Neue"/>
              <w:sz w:val="18"/>
              <w:szCs w:val="18"/>
            </w:rPr>
            <w:tab/>
          </w:r>
          <w:r w:rsidR="00AB311B" w:rsidRPr="00883285">
            <w:rPr>
              <w:rFonts w:ascii="Helvetica Neue" w:eastAsia="Helvetica Neue" w:hAnsi="Helvetica Neue" w:cs="Helvetica Neue"/>
              <w:sz w:val="18"/>
              <w:szCs w:val="18"/>
            </w:rPr>
            <w:tab/>
          </w:r>
          <w:r w:rsidR="00AB311B" w:rsidRPr="00883285">
            <w:rPr>
              <w:rFonts w:ascii="Helvetica Neue" w:eastAsia="Helvetica Neue" w:hAnsi="Helvetica Neue" w:cs="Helvetica Neue"/>
              <w:sz w:val="18"/>
              <w:szCs w:val="18"/>
            </w:rPr>
            <w:tab/>
            <w:t xml:space="preserve">       </w:t>
          </w:r>
          <w:r w:rsidR="00883285" w:rsidRPr="00883285">
            <w:rPr>
              <w:rFonts w:ascii="Helvetica Neue" w:eastAsia="Helvetica Neue" w:hAnsi="Helvetica Neue" w:cs="Helvetica Neue"/>
              <w:sz w:val="18"/>
              <w:szCs w:val="18"/>
            </w:rPr>
            <w:t xml:space="preserve">  </w:t>
          </w:r>
          <w:r w:rsidR="00883285">
            <w:rPr>
              <w:rFonts w:ascii="Helvetica Neue" w:eastAsia="Helvetica Neue" w:hAnsi="Helvetica Neue" w:cs="Helvetica Neue"/>
              <w:sz w:val="18"/>
              <w:szCs w:val="18"/>
            </w:rPr>
            <w:t xml:space="preserve"> </w:t>
          </w:r>
          <w:r w:rsidR="00883285" w:rsidRPr="00883285">
            <w:rPr>
              <w:rFonts w:ascii="Helvetica Neue" w:eastAsia="Helvetica Neue" w:hAnsi="Helvetica Neue" w:cs="Helvetica Neue"/>
              <w:sz w:val="18"/>
              <w:szCs w:val="18"/>
            </w:rPr>
            <w:t xml:space="preserve"> </w:t>
          </w:r>
          <w:r w:rsidR="00AB311B" w:rsidRPr="00883285">
            <w:rPr>
              <w:rFonts w:ascii="Helvetica Neue" w:eastAsia="Helvetica Neue" w:hAnsi="Helvetica Neue" w:cs="Helvetica Neue"/>
              <w:sz w:val="18"/>
              <w:szCs w:val="18"/>
            </w:rPr>
            <w:t xml:space="preserve"> 1</w:t>
          </w:r>
          <w:r w:rsidR="001E1DCD">
            <w:rPr>
              <w:rFonts w:ascii="Helvetica Neue" w:eastAsia="Helvetica Neue" w:hAnsi="Helvetica Neue" w:cs="Helvetica Neue"/>
              <w:sz w:val="18"/>
              <w:szCs w:val="18"/>
            </w:rPr>
            <w:t>2</w:t>
          </w:r>
        </w:p>
        <w:p w14:paraId="00000016" w14:textId="2178662B" w:rsidR="005F3823" w:rsidRPr="00883285" w:rsidRDefault="00CE0ADD" w:rsidP="00883285">
          <w:pPr>
            <w:pBdr>
              <w:top w:val="nil"/>
              <w:left w:val="nil"/>
              <w:bottom w:val="nil"/>
              <w:right w:val="nil"/>
              <w:between w:val="nil"/>
            </w:pBdr>
            <w:tabs>
              <w:tab w:val="right" w:pos="8494"/>
            </w:tabs>
            <w:spacing w:after="100" w:line="240" w:lineRule="auto"/>
            <w:ind w:left="440"/>
            <w:rPr>
              <w:rFonts w:ascii="Helvetica Neue" w:eastAsia="Helvetica Neue" w:hAnsi="Helvetica Neue" w:cs="Helvetica Neue"/>
              <w:color w:val="000000"/>
              <w:sz w:val="18"/>
              <w:szCs w:val="18"/>
            </w:rPr>
          </w:pPr>
          <w:hyperlink w:anchor="_heading=h.8zfl0k1z9zq7">
            <w:r w:rsidR="00AB311B" w:rsidRPr="00883285">
              <w:rPr>
                <w:rFonts w:ascii="Helvetica Neue" w:eastAsia="Helvetica Neue" w:hAnsi="Helvetica Neue" w:cs="Helvetica Neue"/>
                <w:b/>
                <w:color w:val="000000"/>
                <w:sz w:val="18"/>
                <w:szCs w:val="18"/>
              </w:rPr>
              <w:t>ORGANIZACIÓN</w:t>
            </w:r>
          </w:hyperlink>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r>
          <w:r w:rsidR="00AB311B" w:rsidRPr="00883285">
            <w:rPr>
              <w:rFonts w:ascii="Helvetica Neue" w:eastAsia="Helvetica Neue" w:hAnsi="Helvetica Neue" w:cs="Helvetica Neue"/>
              <w:color w:val="000000"/>
              <w:sz w:val="18"/>
              <w:szCs w:val="18"/>
            </w:rPr>
            <w:tab/>
            <w:t xml:space="preserve">      </w:t>
          </w:r>
          <w:r w:rsidR="00883285" w:rsidRPr="00883285">
            <w:rPr>
              <w:rFonts w:ascii="Helvetica Neue" w:eastAsia="Helvetica Neue" w:hAnsi="Helvetica Neue" w:cs="Helvetica Neue"/>
              <w:color w:val="000000"/>
              <w:sz w:val="18"/>
              <w:szCs w:val="18"/>
            </w:rPr>
            <w:t xml:space="preserve">   </w:t>
          </w:r>
          <w:r w:rsidR="00883285">
            <w:rPr>
              <w:rFonts w:ascii="Helvetica Neue" w:eastAsia="Helvetica Neue" w:hAnsi="Helvetica Neue" w:cs="Helvetica Neue"/>
              <w:color w:val="000000"/>
              <w:sz w:val="18"/>
              <w:szCs w:val="18"/>
            </w:rPr>
            <w:t xml:space="preserve"> </w:t>
          </w:r>
          <w:r w:rsidR="00883285" w:rsidRPr="00883285">
            <w:rPr>
              <w:rFonts w:ascii="Helvetica Neue" w:eastAsia="Helvetica Neue" w:hAnsi="Helvetica Neue" w:cs="Helvetica Neue"/>
              <w:color w:val="000000"/>
              <w:sz w:val="18"/>
              <w:szCs w:val="18"/>
            </w:rPr>
            <w:t xml:space="preserve"> </w:t>
          </w:r>
          <w:r w:rsidR="00AB311B" w:rsidRPr="00883285">
            <w:rPr>
              <w:rFonts w:ascii="Helvetica Neue" w:eastAsia="Helvetica Neue" w:hAnsi="Helvetica Neue" w:cs="Helvetica Neue"/>
              <w:color w:val="000000"/>
              <w:sz w:val="18"/>
              <w:szCs w:val="18"/>
            </w:rPr>
            <w:t xml:space="preserve"> 1</w:t>
          </w:r>
          <w:r w:rsidR="001E1DCD">
            <w:rPr>
              <w:rFonts w:ascii="Helvetica Neue" w:eastAsia="Helvetica Neue" w:hAnsi="Helvetica Neue" w:cs="Helvetica Neue"/>
              <w:color w:val="000000"/>
              <w:sz w:val="18"/>
              <w:szCs w:val="18"/>
            </w:rPr>
            <w:t>4</w:t>
          </w:r>
        </w:p>
        <w:p w14:paraId="00000017" w14:textId="7652860D" w:rsidR="005F3823" w:rsidRPr="00883285" w:rsidRDefault="00CE0ADD" w:rsidP="00883285">
          <w:pPr>
            <w:pBdr>
              <w:top w:val="nil"/>
              <w:left w:val="nil"/>
              <w:bottom w:val="nil"/>
              <w:right w:val="nil"/>
              <w:between w:val="nil"/>
            </w:pBdr>
            <w:tabs>
              <w:tab w:val="right" w:pos="8494"/>
            </w:tabs>
            <w:spacing w:after="100" w:line="240" w:lineRule="auto"/>
            <w:ind w:left="440"/>
            <w:rPr>
              <w:rFonts w:ascii="Helvetica Neue" w:eastAsia="Helvetica Neue" w:hAnsi="Helvetica Neue" w:cs="Helvetica Neue"/>
              <w:color w:val="000000"/>
              <w:sz w:val="18"/>
              <w:szCs w:val="18"/>
            </w:rPr>
          </w:pPr>
          <w:hyperlink w:anchor="_heading=h.qsh70q">
            <w:r w:rsidR="00AB311B" w:rsidRPr="00883285">
              <w:rPr>
                <w:rFonts w:ascii="Helvetica Neue" w:eastAsia="Helvetica Neue" w:hAnsi="Helvetica Neue" w:cs="Helvetica Neue"/>
                <w:b/>
                <w:color w:val="000000"/>
                <w:sz w:val="18"/>
                <w:szCs w:val="18"/>
              </w:rPr>
              <w:t>ANEXO 1</w:t>
            </w:r>
          </w:hyperlink>
          <w:r w:rsidR="00AB311B" w:rsidRPr="00883285">
            <w:rPr>
              <w:rFonts w:ascii="Helvetica Neue" w:eastAsia="Helvetica Neue" w:hAnsi="Helvetica Neue" w:cs="Helvetica Neue"/>
              <w:sz w:val="18"/>
              <w:szCs w:val="18"/>
            </w:rPr>
            <w:tab/>
            <w:t xml:space="preserve"> </w:t>
          </w:r>
          <w:r w:rsidR="00AB311B" w:rsidRPr="00883285">
            <w:rPr>
              <w:rFonts w:ascii="Helvetica Neue" w:eastAsia="Helvetica Neue" w:hAnsi="Helvetica Neue" w:cs="Helvetica Neue"/>
              <w:sz w:val="18"/>
              <w:szCs w:val="18"/>
            </w:rPr>
            <w:tab/>
          </w:r>
          <w:r w:rsidR="00AB311B" w:rsidRPr="00883285">
            <w:rPr>
              <w:rFonts w:ascii="Helvetica Neue" w:eastAsia="Helvetica Neue" w:hAnsi="Helvetica Neue" w:cs="Helvetica Neue"/>
              <w:sz w:val="18"/>
              <w:szCs w:val="18"/>
            </w:rPr>
            <w:tab/>
          </w:r>
          <w:r w:rsidR="00AB311B" w:rsidRPr="00883285">
            <w:rPr>
              <w:rFonts w:ascii="Helvetica Neue" w:eastAsia="Helvetica Neue" w:hAnsi="Helvetica Neue" w:cs="Helvetica Neue"/>
              <w:sz w:val="18"/>
              <w:szCs w:val="18"/>
            </w:rPr>
            <w:tab/>
            <w:t xml:space="preserve">    </w:t>
          </w:r>
          <w:r w:rsidR="00883285" w:rsidRPr="00883285">
            <w:rPr>
              <w:rFonts w:ascii="Helvetica Neue" w:eastAsia="Helvetica Neue" w:hAnsi="Helvetica Neue" w:cs="Helvetica Neue"/>
              <w:sz w:val="18"/>
              <w:szCs w:val="18"/>
            </w:rPr>
            <w:t xml:space="preserve">  </w:t>
          </w:r>
          <w:r w:rsidR="00AB311B" w:rsidRPr="00883285">
            <w:rPr>
              <w:rFonts w:ascii="Helvetica Neue" w:eastAsia="Helvetica Neue" w:hAnsi="Helvetica Neue" w:cs="Helvetica Neue"/>
              <w:sz w:val="18"/>
              <w:szCs w:val="18"/>
            </w:rPr>
            <w:t xml:space="preserve"> </w:t>
          </w:r>
          <w:r w:rsidR="00883285">
            <w:rPr>
              <w:rFonts w:ascii="Helvetica Neue" w:eastAsia="Helvetica Neue" w:hAnsi="Helvetica Neue" w:cs="Helvetica Neue"/>
              <w:sz w:val="18"/>
              <w:szCs w:val="18"/>
            </w:rPr>
            <w:t xml:space="preserve"> </w:t>
          </w:r>
          <w:r w:rsidR="00AB311B" w:rsidRPr="00883285">
            <w:rPr>
              <w:rFonts w:ascii="Helvetica Neue" w:eastAsia="Helvetica Neue" w:hAnsi="Helvetica Neue" w:cs="Helvetica Neue"/>
              <w:sz w:val="18"/>
              <w:szCs w:val="18"/>
            </w:rPr>
            <w:t xml:space="preserve"> </w:t>
          </w:r>
          <w:r w:rsidR="00883285" w:rsidRPr="00883285">
            <w:rPr>
              <w:rFonts w:ascii="Helvetica Neue" w:eastAsia="Helvetica Neue" w:hAnsi="Helvetica Neue" w:cs="Helvetica Neue"/>
              <w:sz w:val="18"/>
              <w:szCs w:val="18"/>
            </w:rPr>
            <w:t xml:space="preserve"> </w:t>
          </w:r>
          <w:r w:rsidR="00AB311B" w:rsidRPr="00883285">
            <w:rPr>
              <w:rFonts w:ascii="Helvetica Neue" w:eastAsia="Helvetica Neue" w:hAnsi="Helvetica Neue" w:cs="Helvetica Neue"/>
              <w:sz w:val="18"/>
              <w:szCs w:val="18"/>
            </w:rPr>
            <w:t xml:space="preserve">  1</w:t>
          </w:r>
          <w:r w:rsidR="001E1DCD">
            <w:rPr>
              <w:rFonts w:ascii="Helvetica Neue" w:eastAsia="Helvetica Neue" w:hAnsi="Helvetica Neue" w:cs="Helvetica Neue"/>
              <w:sz w:val="18"/>
              <w:szCs w:val="18"/>
            </w:rPr>
            <w:t>5</w:t>
          </w:r>
        </w:p>
        <w:p w14:paraId="0000001C" w14:textId="191514CA" w:rsidR="005F3823" w:rsidRPr="00883285" w:rsidRDefault="00AB311B" w:rsidP="00883285">
          <w:pPr>
            <w:pBdr>
              <w:top w:val="nil"/>
              <w:left w:val="nil"/>
              <w:bottom w:val="nil"/>
              <w:right w:val="nil"/>
              <w:between w:val="nil"/>
            </w:pBdr>
            <w:tabs>
              <w:tab w:val="right" w:pos="8494"/>
            </w:tabs>
            <w:spacing w:after="100" w:line="240" w:lineRule="auto"/>
            <w:ind w:left="440"/>
          </w:pPr>
          <w:hyperlink w:anchor="_heading=h.49x2ik5">
            <w:r w:rsidRPr="00883285">
              <w:rPr>
                <w:rFonts w:ascii="Helvetica Neue" w:eastAsia="Helvetica Neue" w:hAnsi="Helvetica Neue" w:cs="Helvetica Neue"/>
                <w:b/>
                <w:color w:val="000000"/>
                <w:sz w:val="18"/>
                <w:szCs w:val="18"/>
              </w:rPr>
              <w:t>ANEXO 2</w:t>
            </w:r>
          </w:hyperlink>
          <w:r w:rsidRPr="00883285">
            <w:rPr>
              <w:rFonts w:ascii="Helvetica Neue" w:eastAsia="Helvetica Neue" w:hAnsi="Helvetica Neue" w:cs="Helvetica Neue"/>
              <w:color w:val="000000"/>
              <w:sz w:val="18"/>
              <w:szCs w:val="18"/>
            </w:rPr>
            <w:tab/>
          </w:r>
          <w:r w:rsidRPr="00883285">
            <w:rPr>
              <w:rFonts w:ascii="Helvetica Neue" w:eastAsia="Helvetica Neue" w:hAnsi="Helvetica Neue" w:cs="Helvetica Neue"/>
              <w:color w:val="000000"/>
              <w:sz w:val="18"/>
              <w:szCs w:val="18"/>
            </w:rPr>
            <w:tab/>
          </w:r>
          <w:r w:rsidRPr="00883285">
            <w:rPr>
              <w:rFonts w:ascii="Helvetica Neue" w:eastAsia="Helvetica Neue" w:hAnsi="Helvetica Neue" w:cs="Helvetica Neue"/>
              <w:color w:val="000000"/>
              <w:sz w:val="18"/>
              <w:szCs w:val="18"/>
            </w:rPr>
            <w:tab/>
          </w:r>
          <w:r w:rsidRPr="00883285">
            <w:rPr>
              <w:rFonts w:ascii="Helvetica Neue" w:eastAsia="Helvetica Neue" w:hAnsi="Helvetica Neue" w:cs="Helvetica Neue"/>
              <w:color w:val="000000"/>
              <w:sz w:val="18"/>
              <w:szCs w:val="18"/>
            </w:rPr>
            <w:tab/>
            <w:t xml:space="preserve">      </w:t>
          </w:r>
          <w:r w:rsidR="00883285" w:rsidRPr="00883285">
            <w:rPr>
              <w:rFonts w:ascii="Helvetica Neue" w:eastAsia="Helvetica Neue" w:hAnsi="Helvetica Neue" w:cs="Helvetica Neue"/>
              <w:color w:val="000000"/>
              <w:sz w:val="18"/>
              <w:szCs w:val="18"/>
            </w:rPr>
            <w:t xml:space="preserve"> </w:t>
          </w:r>
          <w:r w:rsidR="00883285">
            <w:rPr>
              <w:rFonts w:ascii="Helvetica Neue" w:eastAsia="Helvetica Neue" w:hAnsi="Helvetica Neue" w:cs="Helvetica Neue"/>
              <w:color w:val="000000"/>
              <w:sz w:val="18"/>
              <w:szCs w:val="18"/>
            </w:rPr>
            <w:t xml:space="preserve">    </w:t>
          </w:r>
          <w:r w:rsidRPr="00883285">
            <w:rPr>
              <w:rFonts w:ascii="Helvetica Neue" w:eastAsia="Helvetica Neue" w:hAnsi="Helvetica Neue" w:cs="Helvetica Neue"/>
              <w:color w:val="000000"/>
              <w:sz w:val="18"/>
              <w:szCs w:val="18"/>
            </w:rPr>
            <w:t xml:space="preserve"> 1</w:t>
          </w:r>
          <w:r w:rsidR="001E1DCD">
            <w:rPr>
              <w:rFonts w:ascii="Helvetica Neue" w:eastAsia="Helvetica Neue" w:hAnsi="Helvetica Neue" w:cs="Helvetica Neue"/>
              <w:color w:val="000000"/>
              <w:sz w:val="18"/>
              <w:szCs w:val="18"/>
            </w:rPr>
            <w:t>6</w:t>
          </w:r>
          <w:r w:rsidRPr="00883285">
            <w:rPr>
              <w:sz w:val="18"/>
              <w:szCs w:val="18"/>
            </w:rPr>
            <w:fldChar w:fldCharType="end"/>
          </w:r>
        </w:p>
      </w:sdtContent>
    </w:sdt>
    <w:bookmarkStart w:id="0" w:name="_heading=h.gjdgxs" w:colFirst="0" w:colLast="0" w:displacedByCustomXml="prev"/>
    <w:bookmarkEnd w:id="0" w:displacedByCustomXml="prev"/>
    <w:p w14:paraId="0000001E" w14:textId="79184275" w:rsidR="005F3823" w:rsidRDefault="005F3823">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8"/>
          <w:szCs w:val="48"/>
        </w:rPr>
        <w:sectPr w:rsidR="005F3823" w:rsidSect="00883285">
          <w:headerReference w:type="even" r:id="rId13"/>
          <w:headerReference w:type="default" r:id="rId14"/>
          <w:footerReference w:type="even" r:id="rId15"/>
          <w:footerReference w:type="default" r:id="rId16"/>
          <w:headerReference w:type="first" r:id="rId17"/>
          <w:footerReference w:type="first" r:id="rId18"/>
          <w:pgSz w:w="16838" w:h="11906" w:orient="landscape"/>
          <w:pgMar w:top="2107" w:right="1418" w:bottom="1609" w:left="1615" w:header="709" w:footer="709" w:gutter="0"/>
          <w:pgNumType w:start="1"/>
          <w:cols w:space="720"/>
          <w:titlePg/>
        </w:sectPr>
      </w:pPr>
    </w:p>
    <w:p w14:paraId="0000001F" w14:textId="4D8EFB1E" w:rsidR="005F3823" w:rsidRDefault="00AB311B">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lastRenderedPageBreak/>
        <w:t>OBJETO DEL CONCURSO</w:t>
      </w:r>
    </w:p>
    <w:p w14:paraId="00000020" w14:textId="77777777" w:rsidR="005F3823" w:rsidRDefault="00AB311B">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proofErr w:type="gramStart"/>
      <w:r>
        <w:rPr>
          <w:rFonts w:ascii="Helvetica Neue" w:eastAsia="Helvetica Neue" w:hAnsi="Helvetica Neue" w:cs="Helvetica Neue"/>
          <w:color w:val="373737"/>
        </w:rPr>
        <w:t xml:space="preserve">El programa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 xml:space="preserve"> convoca la 12ª edición del concurso </w:t>
      </w:r>
      <w:r>
        <w:rPr>
          <w:rFonts w:ascii="Helvetica Neue" w:eastAsia="Helvetica Neue" w:hAnsi="Helvetica Neue" w:cs="Helvetica Neue"/>
          <w:b/>
          <w:color w:val="373737"/>
          <w:sz w:val="24"/>
          <w:szCs w:val="24"/>
        </w:rPr>
        <w:t>ACTITUD BELDUR BARIK JARRERA!</w:t>
      </w:r>
      <w:proofErr w:type="gramEnd"/>
      <w:r>
        <w:rPr>
          <w:rFonts w:ascii="Helvetica Neue" w:eastAsia="Helvetica Neue" w:hAnsi="Helvetica Neue" w:cs="Helvetica Neue"/>
          <w:color w:val="373737"/>
          <w:sz w:val="24"/>
          <w:szCs w:val="24"/>
        </w:rPr>
        <w:t xml:space="preserve"> </w:t>
      </w:r>
      <w:r>
        <w:rPr>
          <w:rFonts w:ascii="Helvetica Neue" w:eastAsia="Helvetica Neue" w:hAnsi="Helvetica Neue" w:cs="Helvetica Neue"/>
          <w:color w:val="373737"/>
        </w:rPr>
        <w:t>con la finalidad de reconocer, valorar e impulsar cómo chicas y chicos se enfrentan a la actual situación de desigualdad de mujeres y hombres con actitudes y comportamientos basados en el respeto, la igualdad, la libertad, autonomía, la corresponsabilidad y el firme rechazo a la violencia sexista.</w:t>
      </w:r>
    </w:p>
    <w:p w14:paraId="00000021" w14:textId="77777777" w:rsidR="005F3823" w:rsidRDefault="005F3823">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p>
    <w:p w14:paraId="00000022" w14:textId="77777777" w:rsidR="005F3823" w:rsidRDefault="00AB311B">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r>
        <w:rPr>
          <w:rFonts w:ascii="Helvetica Neue" w:eastAsia="Helvetica Neue" w:hAnsi="Helvetica Neue" w:cs="Helvetica Neue"/>
          <w:color w:val="373737"/>
        </w:rPr>
        <w:t xml:space="preserve">Los proyectos participantes deben plasmar la Actitud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 xml:space="preserve"> Jarrera, reflejando el compromiso personal y colectivo para superar las diferentes formas de violencia machista y para construir unas relaciones libres, respetuosas, igualitarias, diversas y no sexistas. Por encima de la calidad técnica o artística, </w:t>
      </w:r>
      <w:r>
        <w:rPr>
          <w:rFonts w:ascii="Helvetica Neue" w:eastAsia="Helvetica Neue" w:hAnsi="Helvetica Neue" w:cs="Helvetica Neue"/>
          <w:b/>
          <w:color w:val="373737"/>
        </w:rPr>
        <w:t>se valorará la calidad del mensaje</w:t>
      </w:r>
      <w:r>
        <w:rPr>
          <w:rFonts w:ascii="Helvetica Neue" w:eastAsia="Helvetica Neue" w:hAnsi="Helvetica Neue" w:cs="Helvetica Neue"/>
          <w:color w:val="373737"/>
        </w:rPr>
        <w:t xml:space="preserve">, su capacidad para generar reflexiones y debates desde el empoderamiento de las chicas, y el compromiso de los chicos contra el machismo, reflejando la actitud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w:t>
      </w:r>
    </w:p>
    <w:p w14:paraId="00000023" w14:textId="6D31D239" w:rsidR="005F3823" w:rsidRDefault="00AB311B">
      <w:pPr>
        <w:widowControl w:val="0"/>
        <w:pBdr>
          <w:top w:val="nil"/>
          <w:left w:val="nil"/>
          <w:bottom w:val="nil"/>
          <w:right w:val="nil"/>
          <w:between w:val="nil"/>
        </w:pBdr>
        <w:spacing w:before="0" w:after="0" w:line="360" w:lineRule="auto"/>
        <w:jc w:val="left"/>
        <w:rPr>
          <w:rFonts w:ascii="Helvetica Neue" w:eastAsia="Helvetica Neue" w:hAnsi="Helvetica Neue" w:cs="Helvetica Neue"/>
          <w:b/>
          <w:color w:val="6B1A4D"/>
          <w:sz w:val="40"/>
          <w:szCs w:val="40"/>
        </w:rPr>
      </w:pPr>
      <w:bookmarkStart w:id="1" w:name="_heading=h.30j0zll" w:colFirst="0" w:colLast="0"/>
      <w:bookmarkEnd w:id="1"/>
      <w:r>
        <w:rPr>
          <w:rFonts w:ascii="Helvetica Neue" w:eastAsia="Helvetica Neue" w:hAnsi="Helvetica Neue" w:cs="Helvetica Neue"/>
          <w:b/>
          <w:color w:val="6B1A4D"/>
          <w:sz w:val="40"/>
          <w:szCs w:val="40"/>
        </w:rPr>
        <w:t>DEFINICIÓN DE LA ACTITUD BELDUR BARIK</w:t>
      </w:r>
    </w:p>
    <w:p w14:paraId="00000024" w14:textId="77777777" w:rsidR="005F3823" w:rsidRDefault="00AB311B">
      <w:pPr>
        <w:widowControl w:val="0"/>
        <w:numPr>
          <w:ilvl w:val="0"/>
          <w:numId w:val="9"/>
        </w:numPr>
        <w:pBdr>
          <w:top w:val="nil"/>
          <w:left w:val="nil"/>
          <w:bottom w:val="nil"/>
          <w:right w:val="nil"/>
          <w:between w:val="nil"/>
        </w:pBdr>
        <w:tabs>
          <w:tab w:val="left" w:pos="426"/>
        </w:tabs>
        <w:spacing w:before="248" w:after="0" w:line="360" w:lineRule="auto"/>
        <w:ind w:left="426" w:hanging="357"/>
        <w:rPr>
          <w:rFonts w:ascii="Helvetica Neue" w:eastAsia="Helvetica Neue" w:hAnsi="Helvetica Neue" w:cs="Helvetica Neue"/>
          <w:color w:val="373737"/>
        </w:rPr>
      </w:pPr>
      <w:bookmarkStart w:id="2" w:name="_heading=h.1fob9te" w:colFirst="0" w:colLast="0"/>
      <w:bookmarkEnd w:id="2"/>
      <w:r>
        <w:rPr>
          <w:rFonts w:ascii="Helvetica Neue" w:eastAsia="Helvetica Neue" w:hAnsi="Helvetica Neue" w:cs="Helvetica Neue"/>
          <w:color w:val="373737"/>
        </w:rPr>
        <w:t xml:space="preserve">La actitud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 xml:space="preserve"> exige superar el estereotipo de “mujer adulta víctima que sufre violencia física por parte de su pareja o expareja” y se basa en la </w:t>
      </w:r>
      <w:proofErr w:type="spellStart"/>
      <w:r>
        <w:rPr>
          <w:rFonts w:ascii="Helvetica Neue" w:eastAsia="Helvetica Neue" w:hAnsi="Helvetica Neue" w:cs="Helvetica Neue"/>
          <w:color w:val="373737"/>
        </w:rPr>
        <w:t>visibilización</w:t>
      </w:r>
      <w:proofErr w:type="spellEnd"/>
      <w:r>
        <w:rPr>
          <w:rFonts w:ascii="Helvetica Neue" w:eastAsia="Helvetica Neue" w:hAnsi="Helvetica Neue" w:cs="Helvetica Neue"/>
          <w:color w:val="373737"/>
        </w:rPr>
        <w:t xml:space="preserve"> de las diferentes manifestaciones de </w:t>
      </w:r>
      <w:r>
        <w:rPr>
          <w:rFonts w:ascii="Helvetica Neue" w:eastAsia="Helvetica Neue" w:hAnsi="Helvetica Neue" w:cs="Helvetica Neue"/>
          <w:b/>
          <w:color w:val="373737"/>
        </w:rPr>
        <w:t>violencia sexista</w:t>
      </w:r>
      <w:r>
        <w:rPr>
          <w:rFonts w:ascii="Helvetica Neue" w:eastAsia="Helvetica Neue" w:hAnsi="Helvetica Neue" w:cs="Helvetica Neue"/>
          <w:b/>
          <w:color w:val="373737"/>
          <w:vertAlign w:val="superscript"/>
        </w:rPr>
        <w:footnoteReference w:id="1"/>
      </w:r>
      <w:r>
        <w:rPr>
          <w:rFonts w:ascii="Helvetica Neue" w:eastAsia="Helvetica Neue" w:hAnsi="Helvetica Neue" w:cs="Helvetica Neue"/>
          <w:b/>
          <w:color w:val="373737"/>
        </w:rPr>
        <w:t xml:space="preserve"> que sufren las jóvenes en todos los ámbitos de sus vidas</w:t>
      </w:r>
      <w:r>
        <w:rPr>
          <w:rFonts w:ascii="Helvetica Neue" w:eastAsia="Helvetica Neue" w:hAnsi="Helvetica Neue" w:cs="Helvetica Neue"/>
          <w:color w:val="373737"/>
        </w:rPr>
        <w:t xml:space="preserve">, fruto de la desigualdad que se identifica en los diferentes contextos y espacios de su día a día. </w:t>
      </w:r>
    </w:p>
    <w:p w14:paraId="00000025" w14:textId="73ACD933" w:rsidR="005F3823" w:rsidRDefault="00AB311B">
      <w:pPr>
        <w:widowControl w:val="0"/>
        <w:numPr>
          <w:ilvl w:val="0"/>
          <w:numId w:val="9"/>
        </w:numPr>
        <w:pBdr>
          <w:top w:val="nil"/>
          <w:left w:val="nil"/>
          <w:bottom w:val="nil"/>
          <w:right w:val="nil"/>
          <w:between w:val="nil"/>
        </w:pBdr>
        <w:tabs>
          <w:tab w:val="left" w:pos="426"/>
        </w:tabs>
        <w:spacing w:before="248" w:after="0" w:line="360" w:lineRule="auto"/>
        <w:ind w:left="426" w:hanging="357"/>
        <w:rPr>
          <w:rFonts w:ascii="Helvetica Neue" w:eastAsia="Helvetica Neue" w:hAnsi="Helvetica Neue" w:cs="Helvetica Neue"/>
          <w:color w:val="373737"/>
        </w:rPr>
      </w:pPr>
      <w:r>
        <w:rPr>
          <w:rFonts w:ascii="Helvetica Neue" w:eastAsia="Helvetica Neue" w:hAnsi="Helvetica Neue" w:cs="Helvetica Neue"/>
          <w:color w:val="373737"/>
        </w:rPr>
        <w:t xml:space="preserve">La actitud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 xml:space="preserve"> consiste, también, en </w:t>
      </w:r>
      <w:r>
        <w:rPr>
          <w:rFonts w:ascii="Helvetica Neue" w:eastAsia="Helvetica Neue" w:hAnsi="Helvetica Neue" w:cs="Helvetica Neue"/>
          <w:b/>
          <w:color w:val="373737"/>
        </w:rPr>
        <w:t>identificar otras</w:t>
      </w:r>
      <w:r w:rsidR="00883285">
        <w:rPr>
          <w:rFonts w:ascii="Helvetica Neue" w:eastAsia="Helvetica Neue" w:hAnsi="Helvetica Neue" w:cs="Helvetica Neue"/>
          <w:b/>
          <w:color w:val="373737"/>
        </w:rPr>
        <w:t xml:space="preserve"> </w:t>
      </w:r>
      <w:r>
        <w:rPr>
          <w:rFonts w:ascii="Helvetica Neue" w:eastAsia="Helvetica Neue" w:hAnsi="Helvetica Neue" w:cs="Helvetica Neue"/>
          <w:b/>
          <w:color w:val="373737"/>
        </w:rPr>
        <w:t>manifestaciones de la violencia machista</w:t>
      </w:r>
      <w:r>
        <w:rPr>
          <w:rFonts w:ascii="Helvetica Neue" w:eastAsia="Helvetica Neue" w:hAnsi="Helvetica Neue" w:cs="Helvetica Neue"/>
          <w:b/>
          <w:color w:val="373737"/>
          <w:vertAlign w:val="superscript"/>
        </w:rPr>
        <w:footnoteReference w:id="2"/>
      </w:r>
      <w:r>
        <w:rPr>
          <w:rFonts w:ascii="Helvetica Neue" w:eastAsia="Helvetica Neue" w:hAnsi="Helvetica Neue" w:cs="Helvetica Neue"/>
          <w:b/>
          <w:color w:val="373737"/>
        </w:rPr>
        <w:t xml:space="preserve"> (</w:t>
      </w:r>
      <w:proofErr w:type="spellStart"/>
      <w:r>
        <w:rPr>
          <w:rFonts w:ascii="Helvetica Neue" w:eastAsia="Helvetica Neue" w:hAnsi="Helvetica Neue" w:cs="Helvetica Neue"/>
          <w:b/>
          <w:color w:val="373737"/>
        </w:rPr>
        <w:t>LGTBIQ+fobia</w:t>
      </w:r>
      <w:proofErr w:type="spellEnd"/>
      <w:r>
        <w:rPr>
          <w:rFonts w:ascii="Helvetica Neue" w:eastAsia="Helvetica Neue" w:hAnsi="Helvetica Neue" w:cs="Helvetica Neue"/>
          <w:b/>
          <w:color w:val="373737"/>
        </w:rPr>
        <w:t>)</w:t>
      </w:r>
      <w:r>
        <w:rPr>
          <w:rFonts w:ascii="Helvetica Neue" w:eastAsia="Helvetica Neue" w:hAnsi="Helvetica Neue" w:cs="Helvetica Neue"/>
          <w:b/>
          <w:color w:val="373737"/>
          <w:vertAlign w:val="superscript"/>
        </w:rPr>
        <w:footnoteReference w:id="3"/>
      </w:r>
      <w:r>
        <w:rPr>
          <w:rFonts w:ascii="Helvetica Neue" w:eastAsia="Helvetica Neue" w:hAnsi="Helvetica Neue" w:cs="Helvetica Neue"/>
          <w:b/>
          <w:color w:val="373737"/>
        </w:rPr>
        <w:t xml:space="preserve"> </w:t>
      </w:r>
      <w:r>
        <w:rPr>
          <w:rFonts w:ascii="Helvetica Neue" w:eastAsia="Helvetica Neue" w:hAnsi="Helvetica Neue" w:cs="Helvetica Neue"/>
          <w:color w:val="373737"/>
        </w:rPr>
        <w:t>que sufre la juventud.</w:t>
      </w:r>
    </w:p>
    <w:p w14:paraId="00000026" w14:textId="55BFFA71" w:rsidR="005F3823" w:rsidRDefault="00007F4F">
      <w:pPr>
        <w:widowControl w:val="0"/>
        <w:numPr>
          <w:ilvl w:val="0"/>
          <w:numId w:val="9"/>
        </w:numPr>
        <w:pBdr>
          <w:top w:val="nil"/>
          <w:left w:val="nil"/>
          <w:bottom w:val="nil"/>
          <w:right w:val="nil"/>
          <w:between w:val="nil"/>
        </w:pBdr>
        <w:tabs>
          <w:tab w:val="left" w:pos="426"/>
        </w:tabs>
        <w:spacing w:before="248" w:after="0" w:line="360" w:lineRule="auto"/>
        <w:ind w:left="426" w:hanging="357"/>
        <w:rPr>
          <w:rFonts w:ascii="Helvetica Neue" w:eastAsia="Helvetica Neue" w:hAnsi="Helvetica Neue" w:cs="Helvetica Neue"/>
          <w:color w:val="373737"/>
        </w:rPr>
      </w:pPr>
      <w:r>
        <w:rPr>
          <w:rFonts w:ascii="Helvetica Neue" w:eastAsia="Helvetica Neue" w:hAnsi="Helvetica Neue" w:cs="Helvetica Neue"/>
          <w:noProof/>
          <w:color w:val="373737"/>
        </w:rPr>
        <mc:AlternateContent>
          <mc:Choice Requires="wps">
            <w:drawing>
              <wp:anchor distT="0" distB="0" distL="114300" distR="114300" simplePos="0" relativeHeight="251667456" behindDoc="0" locked="0" layoutInCell="1" allowOverlap="1" wp14:anchorId="40F7A395" wp14:editId="0C084218">
                <wp:simplePos x="0" y="0"/>
                <wp:positionH relativeFrom="column">
                  <wp:posOffset>4024971</wp:posOffset>
                </wp:positionH>
                <wp:positionV relativeFrom="paragraph">
                  <wp:posOffset>1556745</wp:posOffset>
                </wp:positionV>
                <wp:extent cx="300251" cy="464024"/>
                <wp:effectExtent l="0" t="0" r="5080" b="6350"/>
                <wp:wrapNone/>
                <wp:docPr id="51" name="Cuadro de texto 51"/>
                <wp:cNvGraphicFramePr/>
                <a:graphic xmlns:a="http://schemas.openxmlformats.org/drawingml/2006/main">
                  <a:graphicData uri="http://schemas.microsoft.com/office/word/2010/wordprocessingShape">
                    <wps:wsp>
                      <wps:cNvSpPr txBox="1"/>
                      <wps:spPr>
                        <a:xfrm>
                          <a:off x="0" y="0"/>
                          <a:ext cx="300251" cy="464024"/>
                        </a:xfrm>
                        <a:prstGeom prst="rect">
                          <a:avLst/>
                        </a:prstGeom>
                        <a:solidFill>
                          <a:schemeClr val="lt1"/>
                        </a:solidFill>
                        <a:ln w="6350">
                          <a:noFill/>
                        </a:ln>
                      </wps:spPr>
                      <wps:txbx>
                        <w:txbxContent>
                          <w:p w14:paraId="219B7935" w14:textId="2301CAB5" w:rsidR="00007F4F" w:rsidRDefault="00007F4F">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F7A395" id="_x0000_t202" coordsize="21600,21600" o:spt="202" path="m,l,21600r21600,l21600,xe">
                <v:stroke joinstyle="miter"/>
                <v:path gradientshapeok="t" o:connecttype="rect"/>
              </v:shapetype>
              <v:shape id="Cuadro de texto 51" o:spid="_x0000_s1028" type="#_x0000_t202" style="position:absolute;left:0;text-align:left;margin-left:316.95pt;margin-top:122.6pt;width:23.65pt;height:36.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" fillcolor="white [3201]" stroked="f" strokeweight=".5pt">
                <v:textbox>
                  <w:txbxContent>
                    <w:p w14:paraId="219B7935" w14:textId="2301CAB5" w:rsidR="00007F4F" w:rsidRDefault="00007F4F">
                      <w:r>
                        <w:t>3</w:t>
                      </w:r>
                    </w:p>
                  </w:txbxContent>
                </v:textbox>
              </v:shape>
            </w:pict>
          </mc:Fallback>
        </mc:AlternateContent>
      </w:r>
      <w:r w:rsidR="00AB311B">
        <w:rPr>
          <w:rFonts w:ascii="Helvetica Neue" w:eastAsia="Helvetica Neue" w:hAnsi="Helvetica Neue" w:cs="Helvetica Neue"/>
          <w:color w:val="373737"/>
        </w:rPr>
        <w:t xml:space="preserve">Para ello, huye de representaciones sensacionalistas y melodramáticas y se centra en reflexionar sobre los </w:t>
      </w:r>
      <w:r w:rsidR="00AB311B">
        <w:rPr>
          <w:rFonts w:ascii="Helvetica Neue" w:eastAsia="Helvetica Neue" w:hAnsi="Helvetica Neue" w:cs="Helvetica Neue"/>
          <w:b/>
          <w:color w:val="373737"/>
        </w:rPr>
        <w:t xml:space="preserve">factores </w:t>
      </w:r>
      <w:r w:rsidR="00AB311B">
        <w:rPr>
          <w:rFonts w:ascii="Helvetica Neue" w:eastAsia="Helvetica Neue" w:hAnsi="Helvetica Neue" w:cs="Helvetica Neue"/>
          <w:b/>
          <w:color w:val="373737"/>
        </w:rPr>
        <w:lastRenderedPageBreak/>
        <w:t>estructurales</w:t>
      </w:r>
      <w:r w:rsidR="00AB311B">
        <w:rPr>
          <w:rFonts w:ascii="Helvetica Neue" w:eastAsia="Helvetica Neue" w:hAnsi="Helvetica Neue" w:cs="Helvetica Neue"/>
          <w:color w:val="373737"/>
        </w:rPr>
        <w:t xml:space="preserve"> que hacen que exista la violencia sexista u otras expresiones de la violencia machista.</w:t>
      </w:r>
    </w:p>
    <w:p w14:paraId="00000027" w14:textId="77777777" w:rsidR="005F3823" w:rsidRDefault="00AB311B">
      <w:pPr>
        <w:widowControl w:val="0"/>
        <w:numPr>
          <w:ilvl w:val="0"/>
          <w:numId w:val="9"/>
        </w:numPr>
        <w:pBdr>
          <w:top w:val="nil"/>
          <w:left w:val="nil"/>
          <w:bottom w:val="nil"/>
          <w:right w:val="nil"/>
          <w:between w:val="nil"/>
        </w:pBdr>
        <w:tabs>
          <w:tab w:val="left" w:pos="426"/>
        </w:tabs>
        <w:spacing w:before="248" w:after="0" w:line="360" w:lineRule="auto"/>
        <w:ind w:left="426" w:hanging="357"/>
        <w:rPr>
          <w:rFonts w:ascii="Helvetica Neue" w:eastAsia="Helvetica Neue" w:hAnsi="Helvetica Neue" w:cs="Helvetica Neue"/>
          <w:color w:val="373737"/>
        </w:rPr>
      </w:pPr>
      <w:r>
        <w:rPr>
          <w:rFonts w:ascii="Helvetica Neue" w:eastAsia="Helvetica Neue" w:hAnsi="Helvetica Neue" w:cs="Helvetica Neue"/>
          <w:color w:val="373737"/>
        </w:rPr>
        <w:t xml:space="preserve">Busca mostrar </w:t>
      </w:r>
      <w:r>
        <w:rPr>
          <w:rFonts w:ascii="Helvetica Neue" w:eastAsia="Helvetica Neue" w:hAnsi="Helvetica Neue" w:cs="Helvetica Neue"/>
          <w:b/>
          <w:color w:val="373737"/>
        </w:rPr>
        <w:t>referentes positivos</w:t>
      </w:r>
      <w:r>
        <w:rPr>
          <w:rFonts w:ascii="Helvetica Neue" w:eastAsia="Helvetica Neue" w:hAnsi="Helvetica Neue" w:cs="Helvetica Neue"/>
          <w:color w:val="373737"/>
        </w:rPr>
        <w:t xml:space="preserve"> de chicas y chicos: </w:t>
      </w:r>
    </w:p>
    <w:p w14:paraId="00000028" w14:textId="77777777" w:rsidR="005F3823" w:rsidRDefault="00AB311B">
      <w:pPr>
        <w:widowControl w:val="0"/>
        <w:numPr>
          <w:ilvl w:val="0"/>
          <w:numId w:val="2"/>
        </w:numPr>
        <w:pBdr>
          <w:top w:val="nil"/>
          <w:left w:val="nil"/>
          <w:bottom w:val="nil"/>
          <w:right w:val="nil"/>
          <w:between w:val="nil"/>
        </w:pBdr>
        <w:tabs>
          <w:tab w:val="left" w:pos="426"/>
        </w:tabs>
        <w:spacing w:before="0" w:after="0" w:line="360" w:lineRule="auto"/>
        <w:ind w:hanging="357"/>
        <w:rPr>
          <w:rFonts w:ascii="Helvetica Neue" w:eastAsia="Helvetica Neue" w:hAnsi="Helvetica Neue" w:cs="Helvetica Neue"/>
          <w:color w:val="373737"/>
        </w:rPr>
      </w:pPr>
      <w:r>
        <w:rPr>
          <w:rFonts w:ascii="Helvetica Neue" w:eastAsia="Helvetica Neue" w:hAnsi="Helvetica Neue" w:cs="Helvetica Neue"/>
          <w:i/>
          <w:color w:val="373737"/>
        </w:rPr>
        <w:t>Chicas:</w:t>
      </w:r>
      <w:r>
        <w:rPr>
          <w:rFonts w:ascii="Helvetica Neue" w:eastAsia="Helvetica Neue" w:hAnsi="Helvetica Neue" w:cs="Helvetica Neue"/>
          <w:color w:val="373737"/>
        </w:rPr>
        <w:t xml:space="preserve"> actitud de empoderamiento y de autodefensa feminista frente a situaciones de violencia o de desigualdad.</w:t>
      </w:r>
    </w:p>
    <w:p w14:paraId="00000029" w14:textId="77777777" w:rsidR="005F3823" w:rsidRDefault="00AB311B">
      <w:pPr>
        <w:widowControl w:val="0"/>
        <w:numPr>
          <w:ilvl w:val="0"/>
          <w:numId w:val="2"/>
        </w:numPr>
        <w:pBdr>
          <w:top w:val="nil"/>
          <w:left w:val="nil"/>
          <w:bottom w:val="nil"/>
          <w:right w:val="nil"/>
          <w:between w:val="nil"/>
        </w:pBdr>
        <w:tabs>
          <w:tab w:val="left" w:pos="426"/>
        </w:tabs>
        <w:spacing w:before="0" w:after="0" w:line="360" w:lineRule="auto"/>
        <w:ind w:hanging="357"/>
        <w:rPr>
          <w:rFonts w:ascii="Helvetica Neue" w:eastAsia="Helvetica Neue" w:hAnsi="Helvetica Neue" w:cs="Helvetica Neue"/>
          <w:color w:val="373737"/>
        </w:rPr>
      </w:pPr>
      <w:r>
        <w:rPr>
          <w:rFonts w:ascii="Helvetica Neue" w:eastAsia="Helvetica Neue" w:hAnsi="Helvetica Neue" w:cs="Helvetica Neue"/>
          <w:i/>
          <w:color w:val="373737"/>
        </w:rPr>
        <w:t>Chicos:</w:t>
      </w:r>
      <w:r>
        <w:rPr>
          <w:rFonts w:ascii="Helvetica Neue" w:eastAsia="Helvetica Neue" w:hAnsi="Helvetica Neue" w:cs="Helvetica Neue"/>
          <w:color w:val="373737"/>
        </w:rPr>
        <w:t xml:space="preserve"> actitud autocrítica, proactiva y comprometida contra las desigualdades, la cultura machista y la violencia sexista, rompiendo con el corporativismo masculino.</w:t>
      </w:r>
    </w:p>
    <w:p w14:paraId="0000002A" w14:textId="77777777" w:rsidR="005F3823" w:rsidRDefault="00AB311B">
      <w:pPr>
        <w:widowControl w:val="0"/>
        <w:numPr>
          <w:ilvl w:val="0"/>
          <w:numId w:val="2"/>
        </w:numPr>
        <w:pBdr>
          <w:top w:val="nil"/>
          <w:left w:val="nil"/>
          <w:bottom w:val="nil"/>
          <w:right w:val="nil"/>
          <w:between w:val="nil"/>
        </w:pBdr>
        <w:tabs>
          <w:tab w:val="left" w:pos="426"/>
        </w:tabs>
        <w:spacing w:before="0" w:after="0" w:line="360" w:lineRule="auto"/>
        <w:ind w:hanging="357"/>
        <w:rPr>
          <w:rFonts w:ascii="Helvetica Neue" w:eastAsia="Helvetica Neue" w:hAnsi="Helvetica Neue" w:cs="Helvetica Neue"/>
          <w:color w:val="373737"/>
        </w:rPr>
      </w:pPr>
      <w:r>
        <w:rPr>
          <w:rFonts w:ascii="Helvetica Neue" w:eastAsia="Helvetica Neue" w:hAnsi="Helvetica Neue" w:cs="Helvetica Neue"/>
          <w:color w:val="373737"/>
        </w:rPr>
        <w:t xml:space="preserve">Visibiliza la </w:t>
      </w:r>
      <w:r>
        <w:rPr>
          <w:rFonts w:ascii="Helvetica Neue" w:eastAsia="Helvetica Neue" w:hAnsi="Helvetica Neue" w:cs="Helvetica Neue"/>
          <w:i/>
          <w:color w:val="373737"/>
        </w:rPr>
        <w:t>diversidad de cuerpos, identidades y sexualidades</w:t>
      </w:r>
      <w:r>
        <w:rPr>
          <w:rFonts w:ascii="Helvetica Neue" w:eastAsia="Helvetica Neue" w:hAnsi="Helvetica Neue" w:cs="Helvetica Neue"/>
          <w:color w:val="373737"/>
        </w:rPr>
        <w:t xml:space="preserve">. </w:t>
      </w:r>
    </w:p>
    <w:p w14:paraId="0000002B" w14:textId="77777777" w:rsidR="005F3823" w:rsidRDefault="00AB311B">
      <w:pPr>
        <w:widowControl w:val="0"/>
        <w:numPr>
          <w:ilvl w:val="0"/>
          <w:numId w:val="9"/>
        </w:numPr>
        <w:pBdr>
          <w:top w:val="nil"/>
          <w:left w:val="nil"/>
          <w:bottom w:val="nil"/>
          <w:right w:val="nil"/>
          <w:between w:val="nil"/>
        </w:pBdr>
        <w:tabs>
          <w:tab w:val="left" w:pos="426"/>
        </w:tabs>
        <w:spacing w:before="248" w:after="0" w:line="360" w:lineRule="auto"/>
        <w:ind w:left="426" w:hanging="357"/>
        <w:rPr>
          <w:rFonts w:ascii="Helvetica Neue" w:eastAsia="Helvetica Neue" w:hAnsi="Helvetica Neue" w:cs="Helvetica Neue"/>
          <w:b/>
          <w:color w:val="373737"/>
        </w:rPr>
      </w:pPr>
      <w:r>
        <w:rPr>
          <w:rFonts w:ascii="Helvetica Neue" w:eastAsia="Helvetica Neue" w:hAnsi="Helvetica Neue" w:cs="Helvetica Neue"/>
          <w:color w:val="373737"/>
        </w:rPr>
        <w:t xml:space="preserve">Además de identificar la violencia, los factores que la generan y sus expresiones, incluye una respuesta crítica, transgresora y proactiva frente a la violencia machista. Esas respuestas se pueden dar tanto </w:t>
      </w:r>
      <w:r>
        <w:rPr>
          <w:rFonts w:ascii="Helvetica Neue" w:eastAsia="Helvetica Neue" w:hAnsi="Helvetica Neue" w:cs="Helvetica Neue"/>
          <w:b/>
          <w:color w:val="373737"/>
        </w:rPr>
        <w:t xml:space="preserve">de forma individual como de forma colectiva. </w:t>
      </w:r>
    </w:p>
    <w:p w14:paraId="0000002C" w14:textId="77777777" w:rsidR="005F3823" w:rsidRDefault="005F3823">
      <w:pPr>
        <w:widowControl w:val="0"/>
        <w:pBdr>
          <w:top w:val="nil"/>
          <w:left w:val="nil"/>
          <w:bottom w:val="nil"/>
          <w:right w:val="nil"/>
          <w:between w:val="nil"/>
        </w:pBdr>
        <w:tabs>
          <w:tab w:val="left" w:pos="426"/>
        </w:tabs>
        <w:spacing w:before="248" w:after="0" w:line="360" w:lineRule="auto"/>
        <w:ind w:left="426"/>
        <w:rPr>
          <w:rFonts w:ascii="Helvetica Neue" w:eastAsia="Helvetica Neue" w:hAnsi="Helvetica Neue" w:cs="Helvetica Neue"/>
          <w:b/>
          <w:color w:val="373737"/>
        </w:rPr>
      </w:pPr>
    </w:p>
    <w:p w14:paraId="574B70EE" w14:textId="77777777" w:rsidR="00007F4F" w:rsidRDefault="00007F4F" w:rsidP="00AB66D5">
      <w:pPr>
        <w:widowControl w:val="0"/>
        <w:pBdr>
          <w:top w:val="nil"/>
          <w:left w:val="nil"/>
          <w:bottom w:val="nil"/>
          <w:right w:val="nil"/>
          <w:between w:val="nil"/>
        </w:pBdr>
        <w:spacing w:before="0" w:after="0" w:line="360" w:lineRule="auto"/>
        <w:jc w:val="left"/>
        <w:rPr>
          <w:rFonts w:ascii="Helvetica Neue" w:eastAsia="Helvetica Neue" w:hAnsi="Helvetica Neue" w:cs="Helvetica Neue"/>
          <w:b/>
          <w:color w:val="6B1A4D"/>
          <w:sz w:val="40"/>
          <w:szCs w:val="40"/>
        </w:rPr>
      </w:pPr>
      <w:bookmarkStart w:id="3" w:name="_heading=h.3znysh7" w:colFirst="0" w:colLast="0"/>
      <w:bookmarkEnd w:id="3"/>
    </w:p>
    <w:p w14:paraId="0000002E" w14:textId="04383820" w:rsidR="005F3823" w:rsidRDefault="00AB311B" w:rsidP="00AB66D5">
      <w:pPr>
        <w:widowControl w:val="0"/>
        <w:pBdr>
          <w:top w:val="nil"/>
          <w:left w:val="nil"/>
          <w:bottom w:val="nil"/>
          <w:right w:val="nil"/>
          <w:between w:val="nil"/>
        </w:pBdr>
        <w:spacing w:before="0" w:after="0" w:line="360" w:lineRule="auto"/>
        <w:jc w:val="left"/>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t>FORMATO DE LOS TRABAJOS A PRESENTAR</w:t>
      </w:r>
    </w:p>
    <w:p w14:paraId="0000002F" w14:textId="77777777" w:rsidR="005F3823" w:rsidRDefault="00AB311B">
      <w:pPr>
        <w:widowControl w:val="0"/>
        <w:pBdr>
          <w:top w:val="nil"/>
          <w:left w:val="nil"/>
          <w:bottom w:val="nil"/>
          <w:right w:val="nil"/>
          <w:between w:val="nil"/>
        </w:pBdr>
        <w:spacing w:after="0" w:line="360" w:lineRule="auto"/>
        <w:ind w:left="118"/>
        <w:rPr>
          <w:rFonts w:ascii="Helvetica Neue" w:eastAsia="Helvetica Neue" w:hAnsi="Helvetica Neue" w:cs="Helvetica Neue"/>
          <w:color w:val="373737"/>
        </w:rPr>
      </w:pPr>
      <w:r>
        <w:rPr>
          <w:rFonts w:ascii="Helvetica Neue" w:eastAsia="Helvetica Neue" w:hAnsi="Helvetica Neue" w:cs="Helvetica Neue"/>
          <w:color w:val="373737"/>
        </w:rPr>
        <w:t xml:space="preserve">Se aceptará cualquier tipo de expresión artística, siempre que se presente en </w:t>
      </w:r>
      <w:r>
        <w:rPr>
          <w:rFonts w:ascii="Helvetica Neue" w:eastAsia="Helvetica Neue" w:hAnsi="Helvetica Neue" w:cs="Helvetica Neue"/>
          <w:b/>
          <w:color w:val="6B1A4D"/>
        </w:rPr>
        <w:t>formato vídeo</w:t>
      </w:r>
      <w:r>
        <w:rPr>
          <w:rFonts w:ascii="Helvetica Neue" w:eastAsia="Helvetica Neue" w:hAnsi="Helvetica Neue" w:cs="Helvetica Neue"/>
          <w:b/>
          <w:color w:val="373737"/>
        </w:rPr>
        <w:t>:</w:t>
      </w:r>
      <w:r>
        <w:rPr>
          <w:rFonts w:ascii="Helvetica Neue" w:eastAsia="Helvetica Neue" w:hAnsi="Helvetica Neue" w:cs="Helvetica Neue"/>
          <w:color w:val="373737"/>
        </w:rPr>
        <w:t xml:space="preserve"> </w:t>
      </w:r>
      <w:proofErr w:type="spellStart"/>
      <w:r>
        <w:rPr>
          <w:rFonts w:ascii="Helvetica Neue" w:eastAsia="Helvetica Neue" w:hAnsi="Helvetica Neue" w:cs="Helvetica Neue"/>
          <w:i/>
          <w:color w:val="373737"/>
        </w:rPr>
        <w:t>flashmob</w:t>
      </w:r>
      <w:proofErr w:type="spellEnd"/>
      <w:r>
        <w:rPr>
          <w:rFonts w:ascii="Helvetica Neue" w:eastAsia="Helvetica Neue" w:hAnsi="Helvetica Neue" w:cs="Helvetica Neue"/>
          <w:color w:val="373737"/>
        </w:rPr>
        <w:t xml:space="preserve">, poemas o textos de reflexión, videoclips, fotografías, fotomontajes, fotonovelas, </w:t>
      </w:r>
      <w:proofErr w:type="spellStart"/>
      <w:r>
        <w:rPr>
          <w:rFonts w:ascii="Helvetica Neue" w:eastAsia="Helvetica Neue" w:hAnsi="Helvetica Neue" w:cs="Helvetica Neue"/>
          <w:i/>
          <w:color w:val="373737"/>
        </w:rPr>
        <w:t>lipdubs</w:t>
      </w:r>
      <w:proofErr w:type="spellEnd"/>
      <w:r>
        <w:rPr>
          <w:rFonts w:ascii="Helvetica Neue" w:eastAsia="Helvetica Neue" w:hAnsi="Helvetica Neue" w:cs="Helvetica Neue"/>
          <w:color w:val="373737"/>
        </w:rPr>
        <w:t>, danza, cortos, proyectos de animación, presentación en vídeo de proyectos u obras de arte, performances, intervenciones urbanas, etc.</w:t>
      </w:r>
    </w:p>
    <w:p w14:paraId="00000030" w14:textId="77777777" w:rsidR="005F3823" w:rsidRDefault="005F3823">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highlight w:val="white"/>
        </w:rPr>
      </w:pPr>
      <w:bookmarkStart w:id="4" w:name="_heading=h.2et92p0" w:colFirst="0" w:colLast="0"/>
      <w:bookmarkEnd w:id="4"/>
    </w:p>
    <w:p w14:paraId="00000031" w14:textId="77777777" w:rsidR="005F3823" w:rsidRDefault="00AB311B">
      <w:pPr>
        <w:widowControl w:val="0"/>
        <w:pBdr>
          <w:top w:val="nil"/>
          <w:left w:val="nil"/>
          <w:bottom w:val="nil"/>
          <w:right w:val="nil"/>
          <w:between w:val="nil"/>
        </w:pBdr>
        <w:spacing w:before="0" w:after="0" w:line="360" w:lineRule="auto"/>
        <w:ind w:left="142"/>
        <w:rPr>
          <w:rFonts w:ascii="Helvetica Neue" w:eastAsia="Helvetica Neue" w:hAnsi="Helvetica Neue" w:cs="Helvetica Neue"/>
          <w:color w:val="6B1A4D"/>
          <w:highlight w:val="white"/>
        </w:rPr>
      </w:pPr>
      <w:bookmarkStart w:id="5" w:name="_heading=h.ryld39z4ikdp" w:colFirst="0" w:colLast="0"/>
      <w:bookmarkEnd w:id="5"/>
      <w:r>
        <w:rPr>
          <w:rFonts w:ascii="Helvetica Neue" w:eastAsia="Helvetica Neue" w:hAnsi="Helvetica Neue" w:cs="Helvetica Neue"/>
          <w:b/>
          <w:color w:val="6B1A4D"/>
          <w:highlight w:val="white"/>
        </w:rPr>
        <w:t>Los vídeos deberán llevar SUBTÍTULOS</w:t>
      </w:r>
      <w:r>
        <w:rPr>
          <w:rFonts w:ascii="Helvetica Neue" w:eastAsia="Helvetica Neue" w:hAnsi="Helvetica Neue" w:cs="Helvetica Neue"/>
          <w:color w:val="6B1A4D"/>
          <w:highlight w:val="white"/>
        </w:rPr>
        <w:t xml:space="preserve">. </w:t>
      </w:r>
    </w:p>
    <w:p w14:paraId="00000032" w14:textId="77777777" w:rsidR="005F3823" w:rsidRDefault="005F3823">
      <w:pPr>
        <w:widowControl w:val="0"/>
        <w:pBdr>
          <w:top w:val="nil"/>
          <w:left w:val="nil"/>
          <w:bottom w:val="nil"/>
          <w:right w:val="nil"/>
          <w:between w:val="nil"/>
        </w:pBdr>
        <w:spacing w:before="0" w:after="0" w:line="360" w:lineRule="auto"/>
        <w:ind w:left="142"/>
        <w:rPr>
          <w:rFonts w:ascii="Helvetica Neue" w:eastAsia="Helvetica Neue" w:hAnsi="Helvetica Neue" w:cs="Helvetica Neue"/>
          <w:color w:val="6B1A4D"/>
          <w:highlight w:val="white"/>
        </w:rPr>
      </w:pPr>
      <w:bookmarkStart w:id="6" w:name="_heading=h.ggugdw793t8d" w:colFirst="0" w:colLast="0"/>
      <w:bookmarkEnd w:id="6"/>
    </w:p>
    <w:p w14:paraId="00000033" w14:textId="77777777" w:rsidR="005F3823" w:rsidRDefault="00AB311B">
      <w:pPr>
        <w:widowControl w:val="0"/>
        <w:pBdr>
          <w:top w:val="nil"/>
          <w:left w:val="nil"/>
          <w:bottom w:val="nil"/>
          <w:right w:val="nil"/>
          <w:between w:val="nil"/>
        </w:pBdr>
        <w:spacing w:before="0" w:after="0" w:line="360" w:lineRule="auto"/>
        <w:ind w:left="142"/>
        <w:rPr>
          <w:rFonts w:ascii="Helvetica Neue" w:eastAsia="Helvetica Neue" w:hAnsi="Helvetica Neue" w:cs="Helvetica Neue"/>
          <w:color w:val="6B1A4D"/>
          <w:highlight w:val="white"/>
        </w:rPr>
      </w:pPr>
      <w:bookmarkStart w:id="7" w:name="_heading=h.u9bxbuki82o" w:colFirst="0" w:colLast="0"/>
      <w:bookmarkEnd w:id="7"/>
      <w:r>
        <w:rPr>
          <w:rFonts w:ascii="Helvetica Neue" w:eastAsia="Helvetica Neue" w:hAnsi="Helvetica Neue" w:cs="Helvetica Neue"/>
          <w:color w:val="6B1A4D"/>
          <w:highlight w:val="white"/>
        </w:rPr>
        <w:t xml:space="preserve">Los subtítulos tienen como objetivo garantizar la accesibilidad universal, es decir, que todas las personas, con su diversidad funcional, puedan entender el mensaje del vídeo cuando incluya una parte hablada. </w:t>
      </w:r>
    </w:p>
    <w:p w14:paraId="00000034" w14:textId="77777777" w:rsidR="005F3823" w:rsidRDefault="005F3823">
      <w:pPr>
        <w:widowControl w:val="0"/>
        <w:pBdr>
          <w:top w:val="nil"/>
          <w:left w:val="nil"/>
          <w:bottom w:val="nil"/>
          <w:right w:val="nil"/>
          <w:between w:val="nil"/>
        </w:pBdr>
        <w:spacing w:before="0" w:after="0" w:line="360" w:lineRule="auto"/>
        <w:ind w:left="142"/>
        <w:rPr>
          <w:rFonts w:ascii="Helvetica Neue" w:eastAsia="Helvetica Neue" w:hAnsi="Helvetica Neue" w:cs="Helvetica Neue"/>
          <w:color w:val="6B1A4D"/>
          <w:highlight w:val="white"/>
        </w:rPr>
      </w:pPr>
      <w:bookmarkStart w:id="8" w:name="_heading=h.4siagkbhz6o" w:colFirst="0" w:colLast="0"/>
      <w:bookmarkEnd w:id="8"/>
    </w:p>
    <w:p w14:paraId="00000036" w14:textId="056E2C88" w:rsidR="005F3823" w:rsidRDefault="00AB311B" w:rsidP="00AB66D5">
      <w:pPr>
        <w:widowControl w:val="0"/>
        <w:pBdr>
          <w:top w:val="nil"/>
          <w:left w:val="nil"/>
          <w:bottom w:val="nil"/>
          <w:right w:val="nil"/>
          <w:between w:val="nil"/>
        </w:pBdr>
        <w:spacing w:before="0" w:after="0" w:line="360" w:lineRule="auto"/>
        <w:ind w:left="142"/>
        <w:rPr>
          <w:rFonts w:ascii="Helvetica Neue" w:eastAsia="Helvetica Neue" w:hAnsi="Helvetica Neue" w:cs="Helvetica Neue"/>
          <w:color w:val="6B1A4D"/>
          <w:highlight w:val="white"/>
        </w:rPr>
      </w:pPr>
      <w:bookmarkStart w:id="9" w:name="_heading=h.sdgcltef9hay" w:colFirst="0" w:colLast="0"/>
      <w:bookmarkEnd w:id="9"/>
      <w:r>
        <w:rPr>
          <w:rFonts w:ascii="Helvetica Neue" w:eastAsia="Helvetica Neue" w:hAnsi="Helvetica Neue" w:cs="Helvetica Neue"/>
          <w:color w:val="6B1A4D"/>
          <w:highlight w:val="white"/>
        </w:rPr>
        <w:t>Para que sean lo más legibles posible, se aconseja que las palabras sean blancas sobre fondo negro.</w:t>
      </w:r>
    </w:p>
    <w:p w14:paraId="7C786A88" w14:textId="77777777" w:rsidR="00007F4F" w:rsidRDefault="00007F4F">
      <w:pPr>
        <w:widowControl w:val="0"/>
        <w:pBdr>
          <w:top w:val="nil"/>
          <w:left w:val="nil"/>
          <w:bottom w:val="nil"/>
          <w:right w:val="nil"/>
          <w:between w:val="nil"/>
        </w:pBdr>
        <w:spacing w:before="0" w:after="0" w:line="360" w:lineRule="auto"/>
        <w:jc w:val="left"/>
        <w:rPr>
          <w:rFonts w:ascii="Helvetica Neue" w:eastAsia="Helvetica Neue" w:hAnsi="Helvetica Neue" w:cs="Helvetica Neue"/>
          <w:b/>
          <w:color w:val="6B1A4D"/>
          <w:sz w:val="40"/>
          <w:szCs w:val="40"/>
        </w:rPr>
      </w:pPr>
      <w:bookmarkStart w:id="10" w:name="_heading=h.1t3h5sf" w:colFirst="0" w:colLast="0"/>
      <w:bookmarkEnd w:id="10"/>
    </w:p>
    <w:p w14:paraId="00000037" w14:textId="32716D81" w:rsidR="005F3823" w:rsidRDefault="00AB311B">
      <w:pPr>
        <w:widowControl w:val="0"/>
        <w:pBdr>
          <w:top w:val="nil"/>
          <w:left w:val="nil"/>
          <w:bottom w:val="nil"/>
          <w:right w:val="nil"/>
          <w:between w:val="nil"/>
        </w:pBdr>
        <w:spacing w:before="0" w:after="0" w:line="360" w:lineRule="auto"/>
        <w:jc w:val="left"/>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lastRenderedPageBreak/>
        <w:t>QUIÉNES Y CÓMO SE PUEDE PARTICIPAR</w:t>
      </w:r>
    </w:p>
    <w:p w14:paraId="00000038" w14:textId="07BA0050" w:rsidR="005F3823" w:rsidRDefault="00AB311B">
      <w:pPr>
        <w:widowControl w:val="0"/>
        <w:numPr>
          <w:ilvl w:val="0"/>
          <w:numId w:val="5"/>
        </w:numPr>
        <w:pBdr>
          <w:top w:val="nil"/>
          <w:left w:val="nil"/>
          <w:bottom w:val="nil"/>
          <w:right w:val="nil"/>
          <w:between w:val="nil"/>
        </w:pBdr>
        <w:spacing w:before="0" w:after="0" w:line="360" w:lineRule="auto"/>
        <w:ind w:right="94"/>
        <w:rPr>
          <w:rFonts w:ascii="Helvetica Neue" w:eastAsia="Helvetica Neue" w:hAnsi="Helvetica Neue" w:cs="Helvetica Neue"/>
          <w:color w:val="373737"/>
        </w:rPr>
      </w:pPr>
      <w:r>
        <w:rPr>
          <w:rFonts w:ascii="Helvetica Neue" w:eastAsia="Helvetica Neue" w:hAnsi="Helvetica Neue" w:cs="Helvetica Neue"/>
          <w:color w:val="373737"/>
        </w:rPr>
        <w:t xml:space="preserve">Pueden participar </w:t>
      </w:r>
      <w:r>
        <w:rPr>
          <w:rFonts w:ascii="Helvetica Neue" w:eastAsia="Helvetica Neue" w:hAnsi="Helvetica Neue" w:cs="Helvetica Neue"/>
          <w:b/>
          <w:color w:val="373737"/>
        </w:rPr>
        <w:t>chicas y chicos entre 12 y 26 años</w:t>
      </w:r>
      <w:r>
        <w:rPr>
          <w:rFonts w:ascii="Helvetica Neue" w:eastAsia="Helvetica Neue" w:hAnsi="Helvetica Neue" w:cs="Helvetica Neue"/>
          <w:color w:val="373737"/>
        </w:rPr>
        <w:t xml:space="preserve">, que residen o estudian en la Comunidad Autónoma del País Vasco. </w:t>
      </w:r>
    </w:p>
    <w:p w14:paraId="00000039" w14:textId="77777777" w:rsidR="005F3823" w:rsidRDefault="00AB311B">
      <w:pPr>
        <w:widowControl w:val="0"/>
        <w:numPr>
          <w:ilvl w:val="0"/>
          <w:numId w:val="5"/>
        </w:numPr>
        <w:pBdr>
          <w:top w:val="nil"/>
          <w:left w:val="nil"/>
          <w:bottom w:val="nil"/>
          <w:right w:val="nil"/>
          <w:between w:val="nil"/>
        </w:pBdr>
        <w:spacing w:before="0" w:after="0" w:line="360" w:lineRule="auto"/>
        <w:ind w:right="94"/>
        <w:rPr>
          <w:rFonts w:ascii="Helvetica Neue" w:eastAsia="Helvetica Neue" w:hAnsi="Helvetica Neue" w:cs="Helvetica Neue"/>
          <w:color w:val="373737"/>
        </w:rPr>
      </w:pPr>
      <w:r>
        <w:rPr>
          <w:rFonts w:ascii="Helvetica Neue" w:eastAsia="Helvetica Neue" w:hAnsi="Helvetica Neue" w:cs="Helvetica Neue"/>
          <w:color w:val="373737"/>
        </w:rPr>
        <w:t>Hay tres categorías de participación:</w:t>
      </w:r>
    </w:p>
    <w:p w14:paraId="0000003A" w14:textId="77FD5EC5" w:rsidR="005F3823" w:rsidRDefault="00AB311B">
      <w:pPr>
        <w:spacing w:line="360" w:lineRule="auto"/>
        <w:ind w:left="709" w:right="849"/>
        <w:rPr>
          <w:rFonts w:ascii="Helvetica Neue" w:eastAsia="Helvetica Neue" w:hAnsi="Helvetica Neue" w:cs="Helvetica Neue"/>
          <w:color w:val="6B1A4D"/>
        </w:rPr>
      </w:pPr>
      <w:bookmarkStart w:id="11" w:name="_heading=h.4d34og8" w:colFirst="0" w:colLast="0"/>
      <w:bookmarkEnd w:id="11"/>
      <w:r>
        <w:rPr>
          <w:rFonts w:ascii="Helvetica Neue" w:eastAsia="Helvetica Neue" w:hAnsi="Helvetica Neue" w:cs="Helvetica Neue"/>
          <w:color w:val="6B1A4D"/>
        </w:rPr>
        <w:t>1ª categoría: personas nacidas entre 2008 y 2009 (que cumplen 12 o 13 años en 2021).</w:t>
      </w:r>
    </w:p>
    <w:p w14:paraId="0000003B" w14:textId="171A32DE" w:rsidR="005F3823" w:rsidRDefault="00AB311B">
      <w:pPr>
        <w:spacing w:line="360" w:lineRule="auto"/>
        <w:ind w:left="709" w:right="849"/>
        <w:rPr>
          <w:rFonts w:ascii="Helvetica Neue" w:eastAsia="Helvetica Neue" w:hAnsi="Helvetica Neue" w:cs="Helvetica Neue"/>
          <w:color w:val="6B1A4D"/>
        </w:rPr>
      </w:pPr>
      <w:r>
        <w:rPr>
          <w:rFonts w:ascii="Helvetica Neue" w:eastAsia="Helvetica Neue" w:hAnsi="Helvetica Neue" w:cs="Helvetica Neue"/>
          <w:color w:val="6B1A4D"/>
        </w:rPr>
        <w:t>2ª categoría: personas nacidas entre 2003 y 2007 (que cumplen de 14 a 18 años en 2021).</w:t>
      </w:r>
    </w:p>
    <w:p w14:paraId="0000003C" w14:textId="3C72F8C9" w:rsidR="005F3823" w:rsidRDefault="00AB311B">
      <w:pPr>
        <w:spacing w:line="360" w:lineRule="auto"/>
        <w:ind w:left="709" w:right="849"/>
        <w:rPr>
          <w:rFonts w:ascii="Helvetica Neue" w:eastAsia="Helvetica Neue" w:hAnsi="Helvetica Neue" w:cs="Helvetica Neue"/>
          <w:color w:val="6B1A4D"/>
        </w:rPr>
      </w:pPr>
      <w:r>
        <w:rPr>
          <w:rFonts w:ascii="Helvetica Neue" w:eastAsia="Helvetica Neue" w:hAnsi="Helvetica Neue" w:cs="Helvetica Neue"/>
          <w:color w:val="6B1A4D"/>
        </w:rPr>
        <w:t>3ª categoría: personas nacidas entre 1995 y 2002 (que cumplen de 19 a 26 años en 2021).</w:t>
      </w:r>
    </w:p>
    <w:p w14:paraId="0000003D" w14:textId="3CC29A39" w:rsidR="005F3823" w:rsidRDefault="00AB311B">
      <w:pPr>
        <w:widowControl w:val="0"/>
        <w:pBdr>
          <w:top w:val="nil"/>
          <w:left w:val="nil"/>
          <w:bottom w:val="nil"/>
          <w:right w:val="nil"/>
          <w:between w:val="nil"/>
        </w:pBdr>
        <w:spacing w:after="0" w:line="360" w:lineRule="auto"/>
        <w:rPr>
          <w:rFonts w:ascii="Helvetica Neue" w:eastAsia="Helvetica Neue" w:hAnsi="Helvetica Neue" w:cs="Helvetica Neue"/>
          <w:color w:val="373737"/>
        </w:rPr>
      </w:pPr>
      <w:r>
        <w:rPr>
          <w:rFonts w:ascii="Helvetica Neue" w:eastAsia="Helvetica Neue" w:hAnsi="Helvetica Neue" w:cs="Helvetica Neue"/>
          <w:color w:val="373737"/>
        </w:rPr>
        <w:t>Cuando el 40% de las personas que participen en un trabajo grupal pertenezca a una categoría superior al 60% restante, participarán en la categoría superior.</w:t>
      </w:r>
    </w:p>
    <w:p w14:paraId="0000003E" w14:textId="77777777" w:rsidR="005F3823" w:rsidRDefault="005F3823">
      <w:pPr>
        <w:widowControl w:val="0"/>
        <w:pBdr>
          <w:top w:val="nil"/>
          <w:left w:val="nil"/>
          <w:bottom w:val="nil"/>
          <w:right w:val="nil"/>
          <w:between w:val="nil"/>
        </w:pBdr>
        <w:spacing w:before="0" w:after="0"/>
        <w:jc w:val="left"/>
        <w:rPr>
          <w:rFonts w:ascii="Helvetica Neue" w:eastAsia="Helvetica Neue" w:hAnsi="Helvetica Neue" w:cs="Helvetica Neue"/>
          <w:b/>
          <w:color w:val="6B1A4D"/>
          <w:sz w:val="48"/>
          <w:szCs w:val="48"/>
        </w:rPr>
      </w:pPr>
      <w:bookmarkStart w:id="12" w:name="_heading=h.2s8eyo1" w:colFirst="0" w:colLast="0"/>
      <w:bookmarkEnd w:id="12"/>
    </w:p>
    <w:p w14:paraId="0000003F" w14:textId="1EC13F94" w:rsidR="005F3823" w:rsidRDefault="005F3823">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230C1129" w14:textId="6920127D" w:rsidR="00086E1B" w:rsidRDefault="00086E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r>
        <w:rPr>
          <w:rFonts w:ascii="Helvetica Neue" w:eastAsia="Helvetica Neue" w:hAnsi="Helvetica Neue" w:cs="Helvetica Neue"/>
          <w:noProof/>
          <w:color w:val="6B1A4D"/>
          <w:sz w:val="40"/>
          <w:szCs w:val="40"/>
        </w:rPr>
        <mc:AlternateContent>
          <mc:Choice Requires="wps">
            <w:drawing>
              <wp:anchor distT="0" distB="0" distL="114300" distR="114300" simplePos="0" relativeHeight="251673600" behindDoc="0" locked="0" layoutInCell="1" allowOverlap="1" wp14:anchorId="00D75D52" wp14:editId="3E8F6DC9">
                <wp:simplePos x="0" y="0"/>
                <wp:positionH relativeFrom="column">
                  <wp:posOffset>185482</wp:posOffset>
                </wp:positionH>
                <wp:positionV relativeFrom="paragraph">
                  <wp:posOffset>29345</wp:posOffset>
                </wp:positionV>
                <wp:extent cx="4067908" cy="5257800"/>
                <wp:effectExtent l="0" t="0" r="8890" b="12700"/>
                <wp:wrapNone/>
                <wp:docPr id="3" name="Cuadro de texto 3"/>
                <wp:cNvGraphicFramePr/>
                <a:graphic xmlns:a="http://schemas.openxmlformats.org/drawingml/2006/main">
                  <a:graphicData uri="http://schemas.microsoft.com/office/word/2010/wordprocessingShape">
                    <wps:wsp>
                      <wps:cNvSpPr txBox="1"/>
                      <wps:spPr>
                        <a:xfrm>
                          <a:off x="0" y="0"/>
                          <a:ext cx="4067908" cy="5257800"/>
                        </a:xfrm>
                        <a:prstGeom prst="rect">
                          <a:avLst/>
                        </a:prstGeom>
                        <a:solidFill>
                          <a:srgbClr val="FEF4FF"/>
                        </a:solidFill>
                        <a:ln w="6350">
                          <a:solidFill>
                            <a:srgbClr val="BE88B3"/>
                          </a:solidFill>
                        </a:ln>
                      </wps:spPr>
                      <wps:txbx>
                        <w:txbxContent>
                          <w:p w14:paraId="641DB949" w14:textId="660CED46" w:rsidR="00086E1B" w:rsidRPr="009B51E8" w:rsidRDefault="00086E1B" w:rsidP="00086E1B">
                            <w:pPr>
                              <w:rPr>
                                <w:rFonts w:ascii="Helvetica Neue" w:hAnsi="Helvetica Neue"/>
                                <w:b/>
                                <w:bCs/>
                                <w:color w:val="7D1339"/>
                              </w:rPr>
                            </w:pPr>
                            <w:r w:rsidRPr="009B51E8">
                              <w:rPr>
                                <w:rFonts w:ascii="Helvetica Neue" w:hAnsi="Helvetica Neue"/>
                                <w:b/>
                                <w:bCs/>
                                <w:color w:val="7D1339"/>
                                <w14:textFill>
                                  <w14:solidFill>
                                    <w14:srgbClr w14:val="7D1339">
                                      <w14:lumMod w14:val="50000"/>
                                    </w14:srgbClr>
                                  </w14:solidFill>
                                </w14:textFill>
                              </w:rPr>
                              <w:t>Quiénes y cómo se puede participar en el Concurso Local</w:t>
                            </w:r>
                            <w:r w:rsidRPr="009B51E8">
                              <w:rPr>
                                <w:rFonts w:ascii="Helvetica Neue" w:hAnsi="Helvetica Neue"/>
                                <w:b/>
                                <w:bCs/>
                                <w:color w:val="7D1339"/>
                                <w14:textFill>
                                  <w14:solidFill>
                                    <w14:srgbClr w14:val="7D1339">
                                      <w14:lumMod w14:val="50000"/>
                                    </w14:srgb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75D52" id="Cuadro de texto 3" o:spid="_x0000_s1030" type="#_x0000_t202" style="position:absolute;margin-left:14.6pt;margin-top:2.3pt;width:320.3pt;height:4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" fillcolor="#fef4ff" strokecolor="#be88b3" strokeweight=".5pt">
                <v:textbox>
                  <w:txbxContent>
                    <w:p w14:paraId="641DB949" w14:textId="660CED46" w:rsidR="00086E1B" w:rsidRPr="009B51E8" w:rsidRDefault="00086E1B" w:rsidP="00086E1B">
                      <w:pPr>
                        <w:rPr>
                          <w:rFonts w:ascii="Helvetica Neue" w:hAnsi="Helvetica Neue"/>
                          <w:b/>
                          <w:bCs/>
                          <w:color w:val="7D1339"/>
                        </w:rPr>
                      </w:pPr>
                      <w:r w:rsidRPr="009B51E8">
                        <w:rPr>
                          <w:rFonts w:ascii="Helvetica Neue" w:hAnsi="Helvetica Neue"/>
                          <w:b/>
                          <w:bCs/>
                          <w:color w:val="7D1339"/>
                          <w14:textFill>
                            <w14:solidFill>
                              <w14:srgbClr w14:val="7D1339">
                                <w14:lumMod w14:val="50000"/>
                              </w14:srgbClr>
                            </w14:solidFill>
                          </w14:textFill>
                        </w:rPr>
                        <w:t>Quiénes y cómo se puede participar en el Concurso Local</w:t>
                      </w:r>
                      <w:r w:rsidRPr="009B51E8">
                        <w:rPr>
                          <w:rFonts w:ascii="Helvetica Neue" w:hAnsi="Helvetica Neue"/>
                          <w:b/>
                          <w:bCs/>
                          <w:color w:val="7D1339"/>
                          <w14:textFill>
                            <w14:solidFill>
                              <w14:srgbClr w14:val="7D1339">
                                <w14:lumMod w14:val="50000"/>
                              </w14:srgbClr>
                            </w14:solidFill>
                          </w14:textFill>
                        </w:rPr>
                        <w:t>:</w:t>
                      </w:r>
                    </w:p>
                  </w:txbxContent>
                </v:textbox>
              </v:shape>
            </w:pict>
          </mc:Fallback>
        </mc:AlternateContent>
      </w:r>
    </w:p>
    <w:p w14:paraId="5B5CE469" w14:textId="790FF300" w:rsidR="00086E1B" w:rsidRDefault="00086E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2348686E" w14:textId="1CCCD72A" w:rsidR="00086E1B" w:rsidRDefault="00086E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0DF3CB97" w14:textId="33811158" w:rsidR="00086E1B" w:rsidRDefault="00086E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1D5CC249" w14:textId="77777777" w:rsidR="00086E1B" w:rsidRDefault="00086E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3BEFB279" w14:textId="77777777" w:rsidR="00086E1B" w:rsidRDefault="00086E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620937C1" w14:textId="77777777" w:rsidR="00086E1B" w:rsidRDefault="00086E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7F1983CA" w14:textId="77777777" w:rsidR="00086E1B" w:rsidRDefault="00086E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41C1904B" w14:textId="77777777" w:rsidR="00086E1B" w:rsidRDefault="00086E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7F61DEB4" w14:textId="77777777" w:rsidR="00086E1B" w:rsidRDefault="00086E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4CBB8ECB" w14:textId="77777777" w:rsidR="00086E1B" w:rsidRDefault="00086E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0EC77FF4" w14:textId="77777777" w:rsidR="00086E1B" w:rsidRDefault="00086E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703E1E06" w14:textId="77777777" w:rsidR="00086E1B" w:rsidRDefault="00086E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5E62BB7B" w14:textId="77777777" w:rsidR="00086E1B" w:rsidRDefault="00086E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23035057" w14:textId="77777777" w:rsidR="00086E1B" w:rsidRDefault="00086E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00000040" w14:textId="133EBE88" w:rsidR="005F3823" w:rsidRDefault="00AB31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lastRenderedPageBreak/>
        <w:t>NÚMERO MÁXIMO DE PROYECTOS A PRESENTAR</w:t>
      </w:r>
    </w:p>
    <w:p w14:paraId="00000041" w14:textId="77777777" w:rsidR="005F3823" w:rsidRDefault="00AB311B">
      <w:pPr>
        <w:widowControl w:val="0"/>
        <w:pBdr>
          <w:top w:val="nil"/>
          <w:left w:val="nil"/>
          <w:bottom w:val="nil"/>
          <w:right w:val="nil"/>
          <w:between w:val="nil"/>
        </w:pBdr>
        <w:spacing w:after="0" w:line="360" w:lineRule="auto"/>
        <w:rPr>
          <w:rFonts w:ascii="Helvetica Neue" w:eastAsia="Helvetica Neue" w:hAnsi="Helvetica Neue" w:cs="Helvetica Neue"/>
          <w:color w:val="373737"/>
        </w:rPr>
      </w:pPr>
      <w:bookmarkStart w:id="13" w:name="_heading=h.17dp8vu" w:colFirst="0" w:colLast="0"/>
      <w:bookmarkEnd w:id="13"/>
      <w:r>
        <w:rPr>
          <w:rFonts w:ascii="Helvetica Neue" w:eastAsia="Helvetica Neue" w:hAnsi="Helvetica Neue" w:cs="Helvetica Neue"/>
          <w:color w:val="373737"/>
        </w:rPr>
        <w:t xml:space="preserve">El número máximo de proyectos a presentar por persona y grupo será de </w:t>
      </w:r>
      <w:r>
        <w:rPr>
          <w:rFonts w:ascii="Helvetica Neue" w:eastAsia="Helvetica Neue" w:hAnsi="Helvetica Neue" w:cs="Helvetica Neue"/>
          <w:b/>
          <w:color w:val="373737"/>
        </w:rPr>
        <w:t>tres.</w:t>
      </w:r>
    </w:p>
    <w:p w14:paraId="00000042" w14:textId="77777777" w:rsidR="005F3823" w:rsidRDefault="005F3823">
      <w:pPr>
        <w:widowControl w:val="0"/>
        <w:pBdr>
          <w:top w:val="nil"/>
          <w:left w:val="nil"/>
          <w:bottom w:val="nil"/>
          <w:right w:val="nil"/>
          <w:between w:val="nil"/>
        </w:pBdr>
        <w:spacing w:after="0" w:line="360" w:lineRule="auto"/>
        <w:rPr>
          <w:rFonts w:ascii="Helvetica Neue" w:eastAsia="Helvetica Neue" w:hAnsi="Helvetica Neue" w:cs="Helvetica Neue"/>
          <w:color w:val="373737"/>
        </w:rPr>
      </w:pPr>
    </w:p>
    <w:p w14:paraId="00000043" w14:textId="77777777" w:rsidR="005F3823" w:rsidRDefault="00AB31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bookmarkStart w:id="14" w:name="_heading=h.v0vj3ucptpg3" w:colFirst="0" w:colLast="0"/>
      <w:bookmarkEnd w:id="14"/>
      <w:r>
        <w:rPr>
          <w:rFonts w:ascii="Helvetica Neue" w:eastAsia="Helvetica Neue" w:hAnsi="Helvetica Neue" w:cs="Helvetica Neue"/>
          <w:b/>
          <w:color w:val="6B1A4D"/>
          <w:sz w:val="40"/>
          <w:szCs w:val="40"/>
        </w:rPr>
        <w:t>CONDICIONES QUE DEBEN CUMPLIR LOS PROYECTOS PRESENTADOS</w:t>
      </w:r>
    </w:p>
    <w:p w14:paraId="00000044" w14:textId="77777777" w:rsidR="005F3823" w:rsidRDefault="00AB311B">
      <w:pPr>
        <w:widowControl w:val="0"/>
        <w:numPr>
          <w:ilvl w:val="0"/>
          <w:numId w:val="6"/>
        </w:numPr>
        <w:pBdr>
          <w:top w:val="nil"/>
          <w:left w:val="nil"/>
          <w:bottom w:val="nil"/>
          <w:right w:val="nil"/>
          <w:between w:val="nil"/>
        </w:pBdr>
        <w:spacing w:after="0" w:line="360" w:lineRule="auto"/>
        <w:rPr>
          <w:rFonts w:ascii="Helvetica Neue" w:eastAsia="Helvetica Neue" w:hAnsi="Helvetica Neue" w:cs="Helvetica Neue"/>
          <w:b/>
        </w:rPr>
      </w:pPr>
      <w:r>
        <w:rPr>
          <w:rFonts w:ascii="Helvetica Neue" w:eastAsia="Helvetica Neue" w:hAnsi="Helvetica Neue" w:cs="Helvetica Neue"/>
          <w:b/>
          <w:color w:val="6B1A4D"/>
        </w:rPr>
        <w:t>Formato:</w:t>
      </w:r>
      <w:r>
        <w:rPr>
          <w:rFonts w:ascii="Helvetica Neue" w:eastAsia="Helvetica Neue" w:hAnsi="Helvetica Neue" w:cs="Helvetica Neue"/>
          <w:b/>
          <w:color w:val="000000"/>
        </w:rPr>
        <w:t xml:space="preserve"> </w:t>
      </w:r>
      <w:r>
        <w:rPr>
          <w:rFonts w:ascii="Helvetica Neue" w:eastAsia="Helvetica Neue" w:hAnsi="Helvetica Neue" w:cs="Helvetica Neue"/>
          <w:color w:val="000000"/>
        </w:rPr>
        <w:t xml:space="preserve">Todos los proyectos deberán presentarse en formato de vídeo. El vídeo deberá subirse </w:t>
      </w:r>
      <w:r>
        <w:rPr>
          <w:rFonts w:ascii="Helvetica Neue" w:eastAsia="Helvetica Neue" w:hAnsi="Helvetica Neue" w:cs="Helvetica Neue"/>
          <w:color w:val="000000"/>
          <w:highlight w:val="white"/>
        </w:rPr>
        <w:t xml:space="preserve">a </w:t>
      </w:r>
      <w:r>
        <w:rPr>
          <w:rFonts w:ascii="Helvetica Neue" w:eastAsia="Helvetica Neue" w:hAnsi="Helvetica Neue" w:cs="Helvetica Neue"/>
          <w:b/>
          <w:highlight w:val="white"/>
        </w:rPr>
        <w:t>una</w:t>
      </w:r>
      <w:r>
        <w:rPr>
          <w:rFonts w:ascii="Helvetica Neue" w:eastAsia="Helvetica Neue" w:hAnsi="Helvetica Neue" w:cs="Helvetica Neue"/>
          <w:b/>
          <w:color w:val="000000"/>
          <w:highlight w:val="white"/>
        </w:rPr>
        <w:t xml:space="preserve"> de estas dos plataformas de vídeos: </w:t>
      </w:r>
      <w:r>
        <w:rPr>
          <w:rFonts w:ascii="Helvetica Neue" w:eastAsia="Helvetica Neue" w:hAnsi="Helvetica Neue" w:cs="Helvetica Neue"/>
          <w:b/>
          <w:highlight w:val="white"/>
        </w:rPr>
        <w:t>YOUTUBE o VIMEO</w:t>
      </w:r>
      <w:r>
        <w:rPr>
          <w:rFonts w:ascii="Helvetica Neue" w:eastAsia="Helvetica Neue" w:hAnsi="Helvetica Neue" w:cs="Helvetica Neue"/>
          <w:b/>
          <w:color w:val="000000"/>
        </w:rPr>
        <w:t xml:space="preserve"> </w:t>
      </w:r>
      <w:r>
        <w:rPr>
          <w:rFonts w:ascii="Helvetica Neue" w:eastAsia="Helvetica Neue" w:hAnsi="Helvetica Neue" w:cs="Helvetica Neue"/>
          <w:b/>
        </w:rPr>
        <w:t>(en modo público).</w:t>
      </w:r>
    </w:p>
    <w:p w14:paraId="00000045" w14:textId="77777777" w:rsidR="005F3823" w:rsidRDefault="00AB311B">
      <w:pPr>
        <w:widowControl w:val="0"/>
        <w:numPr>
          <w:ilvl w:val="0"/>
          <w:numId w:val="6"/>
        </w:numPr>
        <w:pBdr>
          <w:top w:val="nil"/>
          <w:left w:val="nil"/>
          <w:bottom w:val="nil"/>
          <w:right w:val="nil"/>
          <w:between w:val="nil"/>
        </w:pBdr>
        <w:spacing w:after="0" w:line="360" w:lineRule="auto"/>
        <w:rPr>
          <w:rFonts w:ascii="Helvetica Neue" w:eastAsia="Helvetica Neue" w:hAnsi="Helvetica Neue" w:cs="Helvetica Neue"/>
          <w:color w:val="6B1A4D"/>
        </w:rPr>
      </w:pPr>
      <w:r>
        <w:rPr>
          <w:rFonts w:ascii="Helvetica Neue" w:eastAsia="Helvetica Neue" w:hAnsi="Helvetica Neue" w:cs="Helvetica Neue"/>
          <w:b/>
          <w:color w:val="6B1A4D"/>
        </w:rPr>
        <w:t xml:space="preserve">Requisitos técnicos: </w:t>
      </w:r>
      <w:r>
        <w:rPr>
          <w:rFonts w:ascii="Helvetica Neue" w:eastAsia="Helvetica Neue" w:hAnsi="Helvetica Neue" w:cs="Helvetica Neue"/>
          <w:color w:val="000000"/>
        </w:rPr>
        <w:t xml:space="preserve">Los trabajos </w:t>
      </w:r>
      <w:r>
        <w:rPr>
          <w:rFonts w:ascii="Helvetica Neue" w:eastAsia="Helvetica Neue" w:hAnsi="Helvetica Neue" w:cs="Helvetica Neue"/>
          <w:b/>
          <w:color w:val="000000"/>
        </w:rPr>
        <w:t xml:space="preserve">no superarán los </w:t>
      </w:r>
      <w:r>
        <w:rPr>
          <w:rFonts w:ascii="Helvetica Neue" w:eastAsia="Helvetica Neue" w:hAnsi="Helvetica Neue" w:cs="Helvetica Neue"/>
          <w:b/>
          <w:color w:val="000000"/>
          <w:highlight w:val="white"/>
        </w:rPr>
        <w:t>3 minutos</w:t>
      </w:r>
      <w:r>
        <w:rPr>
          <w:rFonts w:ascii="Helvetica Neue" w:eastAsia="Helvetica Neue" w:hAnsi="Helvetica Neue" w:cs="Helvetica Neue"/>
          <w:color w:val="000000"/>
        </w:rPr>
        <w:t xml:space="preserve">, con los créditos incluidos, si los hubiera. </w:t>
      </w:r>
    </w:p>
    <w:p w14:paraId="00000046" w14:textId="77777777" w:rsidR="005F3823" w:rsidRDefault="00AB311B">
      <w:pPr>
        <w:widowControl w:val="0"/>
        <w:numPr>
          <w:ilvl w:val="0"/>
          <w:numId w:val="6"/>
        </w:numPr>
        <w:pBdr>
          <w:top w:val="nil"/>
          <w:left w:val="nil"/>
          <w:bottom w:val="nil"/>
          <w:right w:val="nil"/>
          <w:between w:val="nil"/>
        </w:pBdr>
        <w:spacing w:line="360" w:lineRule="auto"/>
        <w:rPr>
          <w:rFonts w:ascii="Helvetica Neue" w:eastAsia="Helvetica Neue" w:hAnsi="Helvetica Neue" w:cs="Helvetica Neue"/>
          <w:color w:val="373737"/>
        </w:rPr>
      </w:pPr>
      <w:r>
        <w:rPr>
          <w:rFonts w:ascii="Helvetica Neue" w:eastAsia="Helvetica Neue" w:hAnsi="Helvetica Neue" w:cs="Helvetica Neue"/>
          <w:b/>
          <w:color w:val="6B1A4D"/>
        </w:rPr>
        <w:t>Los trabajos tienen que responder al objetivo del concurso</w:t>
      </w:r>
      <w:r>
        <w:rPr>
          <w:rFonts w:ascii="Helvetica Neue" w:eastAsia="Helvetica Neue" w:hAnsi="Helvetica Neue" w:cs="Helvetica Neue"/>
          <w:color w:val="6B1A4D"/>
        </w:rPr>
        <w:t>:</w:t>
      </w:r>
      <w:r>
        <w:rPr>
          <w:rFonts w:ascii="Helvetica Neue" w:eastAsia="Helvetica Neue" w:hAnsi="Helvetica Neue" w:cs="Helvetica Neue"/>
          <w:color w:val="373737"/>
        </w:rPr>
        <w:t xml:space="preserve"> prevenir la violencia sexista y machista. </w:t>
      </w:r>
      <w:r>
        <w:rPr>
          <w:rFonts w:ascii="Helvetica Neue" w:eastAsia="Helvetica Neue" w:hAnsi="Helvetica Neue" w:cs="Helvetica Neue"/>
          <w:b/>
          <w:color w:val="373737"/>
        </w:rPr>
        <w:t xml:space="preserve">En caso de que el contenido de la propuesta no tenga nada que ver </w:t>
      </w:r>
      <w:r>
        <w:rPr>
          <w:rFonts w:ascii="Helvetica Neue" w:eastAsia="Helvetica Neue" w:hAnsi="Helvetica Neue" w:cs="Helvetica Neue"/>
          <w:b/>
          <w:color w:val="373737"/>
        </w:rPr>
        <w:t>o sea contraria o contraproducente para la consecución de su objetivo, la organización del concurso considerará su inadmisión</w:t>
      </w:r>
      <w:r>
        <w:rPr>
          <w:rFonts w:ascii="Helvetica Neue" w:eastAsia="Helvetica Neue" w:hAnsi="Helvetica Neue" w:cs="Helvetica Neue"/>
          <w:color w:val="373737"/>
        </w:rPr>
        <w:t xml:space="preserve">. La decisión se comunicará a las personas participantes vía email. </w:t>
      </w:r>
    </w:p>
    <w:p w14:paraId="00000047" w14:textId="77777777" w:rsidR="005F3823" w:rsidRDefault="00AB311B">
      <w:pPr>
        <w:widowControl w:val="0"/>
        <w:numPr>
          <w:ilvl w:val="0"/>
          <w:numId w:val="6"/>
        </w:numPr>
        <w:pBdr>
          <w:top w:val="nil"/>
          <w:left w:val="nil"/>
          <w:bottom w:val="nil"/>
          <w:right w:val="nil"/>
          <w:between w:val="nil"/>
        </w:pBdr>
        <w:spacing w:before="0" w:line="360" w:lineRule="auto"/>
        <w:rPr>
          <w:rFonts w:ascii="Helvetica Neue" w:eastAsia="Helvetica Neue" w:hAnsi="Helvetica Neue" w:cs="Helvetica Neue"/>
          <w:color w:val="373737"/>
        </w:rPr>
      </w:pPr>
      <w:r>
        <w:rPr>
          <w:rFonts w:ascii="Helvetica Neue" w:eastAsia="Helvetica Neue" w:hAnsi="Helvetica Neue" w:cs="Helvetica Neue"/>
          <w:b/>
          <w:color w:val="6B1A4D"/>
        </w:rPr>
        <w:t>Originalidad:</w:t>
      </w:r>
      <w:r>
        <w:rPr>
          <w:rFonts w:ascii="Helvetica Neue" w:eastAsia="Helvetica Neue" w:hAnsi="Helvetica Neue" w:cs="Helvetica Neue"/>
          <w:color w:val="373737"/>
        </w:rPr>
        <w:t xml:space="preserve"> Las propuestas deberán ser originales y no haber sido plagiadas, usurpadas a terceras personas o ser copias de otros trabajos. En caso de sospecha se solicitarán las pruebas de autoría correspondientes.</w:t>
      </w:r>
    </w:p>
    <w:p w14:paraId="00000048" w14:textId="77777777" w:rsidR="005F3823" w:rsidRDefault="00AB311B">
      <w:pPr>
        <w:widowControl w:val="0"/>
        <w:numPr>
          <w:ilvl w:val="0"/>
          <w:numId w:val="6"/>
        </w:numPr>
        <w:pBdr>
          <w:top w:val="nil"/>
          <w:left w:val="nil"/>
          <w:bottom w:val="nil"/>
          <w:right w:val="nil"/>
          <w:between w:val="nil"/>
        </w:pBdr>
        <w:spacing w:before="0" w:line="360" w:lineRule="auto"/>
        <w:rPr>
          <w:rFonts w:ascii="Helvetica Neue" w:eastAsia="Helvetica Neue" w:hAnsi="Helvetica Neue" w:cs="Helvetica Neue"/>
          <w:color w:val="373737"/>
        </w:rPr>
      </w:pPr>
      <w:r>
        <w:rPr>
          <w:rFonts w:ascii="Helvetica Neue" w:eastAsia="Helvetica Neue" w:hAnsi="Helvetica Neue" w:cs="Helvetica Neue"/>
          <w:color w:val="373737"/>
        </w:rPr>
        <w:t xml:space="preserve">El proyecto </w:t>
      </w:r>
      <w:r>
        <w:rPr>
          <w:rFonts w:ascii="Helvetica Neue" w:eastAsia="Helvetica Neue" w:hAnsi="Helvetica Neue" w:cs="Helvetica Neue"/>
          <w:color w:val="6B1A4D"/>
        </w:rPr>
        <w:t xml:space="preserve">no puede haberse presentado con anterioridad a </w:t>
      </w:r>
      <w:proofErr w:type="spellStart"/>
      <w:r>
        <w:rPr>
          <w:rFonts w:ascii="Helvetica Neue" w:eastAsia="Helvetica Neue" w:hAnsi="Helvetica Neue" w:cs="Helvetica Neue"/>
          <w:color w:val="6B1A4D"/>
        </w:rPr>
        <w:t>Beldur</w:t>
      </w:r>
      <w:proofErr w:type="spellEnd"/>
      <w:r>
        <w:rPr>
          <w:rFonts w:ascii="Helvetica Neue" w:eastAsia="Helvetica Neue" w:hAnsi="Helvetica Neue" w:cs="Helvetica Neue"/>
          <w:color w:val="6B1A4D"/>
        </w:rPr>
        <w:t xml:space="preserve"> </w:t>
      </w:r>
      <w:proofErr w:type="spellStart"/>
      <w:r>
        <w:rPr>
          <w:rFonts w:ascii="Helvetica Neue" w:eastAsia="Helvetica Neue" w:hAnsi="Helvetica Neue" w:cs="Helvetica Neue"/>
          <w:color w:val="6B1A4D"/>
        </w:rPr>
        <w:t>Barik</w:t>
      </w:r>
      <w:proofErr w:type="spellEnd"/>
      <w:r>
        <w:rPr>
          <w:rFonts w:ascii="Helvetica Neue" w:eastAsia="Helvetica Neue" w:hAnsi="Helvetica Neue" w:cs="Helvetica Neue"/>
          <w:color w:val="6B1A4D"/>
        </w:rPr>
        <w:t xml:space="preserve"> ni a ningún festival o certamen</w:t>
      </w:r>
      <w:r>
        <w:rPr>
          <w:rFonts w:ascii="Helvetica Neue" w:eastAsia="Helvetica Neue" w:hAnsi="Helvetica Neue" w:cs="Helvetica Neue"/>
          <w:color w:val="373737"/>
        </w:rPr>
        <w:t xml:space="preserve"> no vinculado con el programa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w:t>
      </w:r>
    </w:p>
    <w:p w14:paraId="00000049" w14:textId="77777777" w:rsidR="005F3823" w:rsidRDefault="00AB311B">
      <w:pPr>
        <w:widowControl w:val="0"/>
        <w:numPr>
          <w:ilvl w:val="0"/>
          <w:numId w:val="6"/>
        </w:numPr>
        <w:pBdr>
          <w:top w:val="nil"/>
          <w:left w:val="nil"/>
          <w:bottom w:val="nil"/>
          <w:right w:val="nil"/>
          <w:between w:val="nil"/>
        </w:pBdr>
        <w:spacing w:before="0" w:line="360" w:lineRule="auto"/>
        <w:rPr>
          <w:rFonts w:ascii="Helvetica Neue" w:eastAsia="Helvetica Neue" w:hAnsi="Helvetica Neue" w:cs="Helvetica Neue"/>
          <w:color w:val="373737"/>
        </w:rPr>
      </w:pPr>
      <w:r>
        <w:rPr>
          <w:rFonts w:ascii="Helvetica Neue" w:eastAsia="Helvetica Neue" w:hAnsi="Helvetica Neue" w:cs="Helvetica Neue"/>
          <w:b/>
          <w:color w:val="6B1A4D"/>
        </w:rPr>
        <w:t>Criterios lingüísticos:</w:t>
      </w:r>
      <w:r>
        <w:rPr>
          <w:rFonts w:ascii="Helvetica Neue" w:eastAsia="Helvetica Neue" w:hAnsi="Helvetica Neue" w:cs="Helvetica Neue"/>
          <w:color w:val="373737"/>
        </w:rPr>
        <w:t xml:space="preserve"> Las piezas podrán ser presentadas en euskera, castellano, bilingüe, o en cualquier otro idioma, siempre y cuando se encuentren subtitulados en euskera o en castellano. Se valorará el uso del euskera. </w:t>
      </w:r>
    </w:p>
    <w:p w14:paraId="0000004A" w14:textId="77777777" w:rsidR="005F3823" w:rsidRDefault="00AB311B">
      <w:pPr>
        <w:widowControl w:val="0"/>
        <w:numPr>
          <w:ilvl w:val="0"/>
          <w:numId w:val="6"/>
        </w:numPr>
        <w:pBdr>
          <w:top w:val="nil"/>
          <w:left w:val="nil"/>
          <w:bottom w:val="nil"/>
          <w:right w:val="nil"/>
          <w:between w:val="nil"/>
        </w:pBdr>
        <w:spacing w:before="0" w:line="360" w:lineRule="auto"/>
        <w:rPr>
          <w:rFonts w:ascii="Helvetica Neue" w:eastAsia="Helvetica Neue" w:hAnsi="Helvetica Neue" w:cs="Helvetica Neue"/>
          <w:color w:val="373737"/>
        </w:rPr>
      </w:pPr>
      <w:r>
        <w:rPr>
          <w:rFonts w:ascii="Helvetica Neue" w:eastAsia="Helvetica Neue" w:hAnsi="Helvetica Neue" w:cs="Helvetica Neue"/>
          <w:b/>
          <w:color w:val="6B1A4D"/>
        </w:rPr>
        <w:t xml:space="preserve">Utilización de música e imágenes: </w:t>
      </w:r>
      <w:r>
        <w:rPr>
          <w:rFonts w:ascii="Helvetica Neue" w:eastAsia="Helvetica Neue" w:hAnsi="Helvetica Neue" w:cs="Helvetica Neue"/>
          <w:color w:val="373737"/>
        </w:rPr>
        <w:t xml:space="preserve">Se recomienda que sean libres de derechos de autoría (con licencias </w:t>
      </w:r>
      <w:proofErr w:type="spellStart"/>
      <w:r>
        <w:rPr>
          <w:rFonts w:ascii="Helvetica Neue" w:eastAsia="Helvetica Neue" w:hAnsi="Helvetica Neue" w:cs="Helvetica Neue"/>
          <w:color w:val="373737"/>
        </w:rPr>
        <w:t>copyleft</w:t>
      </w:r>
      <w:proofErr w:type="spellEnd"/>
      <w:r>
        <w:rPr>
          <w:rFonts w:ascii="Helvetica Neue" w:eastAsia="Helvetica Neue" w:hAnsi="Helvetica Neue" w:cs="Helvetica Neue"/>
          <w:color w:val="373737"/>
        </w:rPr>
        <w:t xml:space="preserve"> o de creación propia). En caso de usar canciones o imágenes con derechos de autoría, la persona participante asume el riesgo </w:t>
      </w:r>
      <w:r>
        <w:rPr>
          <w:rFonts w:ascii="Helvetica Neue" w:eastAsia="Helvetica Neue" w:hAnsi="Helvetica Neue" w:cs="Helvetica Neue"/>
          <w:color w:val="373737"/>
        </w:rPr>
        <w:lastRenderedPageBreak/>
        <w:t>de que la plataforma a la que se suba el vídeo o quien tenga los derechos de autoría tome medidas contra el vídeo. Así mismo, si se comprobara que se está vulnerando de alguna forma la normativa de propiedad intelectual, la organización considerará su desestimación.</w:t>
      </w:r>
    </w:p>
    <w:p w14:paraId="0000004B" w14:textId="77777777" w:rsidR="005F3823" w:rsidRDefault="00AB311B">
      <w:pPr>
        <w:widowControl w:val="0"/>
        <w:tabs>
          <w:tab w:val="left" w:pos="304"/>
        </w:tabs>
        <w:spacing w:before="0" w:after="0" w:line="360" w:lineRule="auto"/>
        <w:ind w:left="108"/>
        <w:rPr>
          <w:rFonts w:ascii="Helvetica Neue" w:eastAsia="Helvetica Neue" w:hAnsi="Helvetica Neue" w:cs="Helvetica Neue"/>
          <w:color w:val="373737"/>
        </w:rPr>
      </w:pPr>
      <w:r>
        <w:rPr>
          <w:rFonts w:ascii="Helvetica Neue" w:eastAsia="Helvetica Neue" w:hAnsi="Helvetica Neue" w:cs="Helvetica Neue"/>
          <w:color w:val="373737"/>
        </w:rPr>
        <w:t>Otros requisitos específicos:</w:t>
      </w:r>
    </w:p>
    <w:p w14:paraId="0000004C" w14:textId="77777777" w:rsidR="005F3823" w:rsidRDefault="00AB311B">
      <w:pPr>
        <w:widowControl w:val="0"/>
        <w:numPr>
          <w:ilvl w:val="0"/>
          <w:numId w:val="6"/>
        </w:numPr>
        <w:pBdr>
          <w:top w:val="nil"/>
          <w:left w:val="nil"/>
          <w:bottom w:val="nil"/>
          <w:right w:val="nil"/>
          <w:between w:val="nil"/>
        </w:pBdr>
        <w:spacing w:after="0" w:line="360" w:lineRule="auto"/>
        <w:ind w:left="465" w:hanging="357"/>
        <w:rPr>
          <w:rFonts w:ascii="Helvetica Neue" w:eastAsia="Helvetica Neue" w:hAnsi="Helvetica Neue" w:cs="Helvetica Neue"/>
          <w:b/>
          <w:color w:val="373737"/>
        </w:rPr>
      </w:pPr>
      <w:r>
        <w:rPr>
          <w:rFonts w:ascii="Helvetica Neue" w:eastAsia="Helvetica Neue" w:hAnsi="Helvetica Neue" w:cs="Helvetica Neue"/>
          <w:b/>
          <w:color w:val="6B1A4D"/>
        </w:rPr>
        <w:t xml:space="preserve">Personas menores de 18 años: </w:t>
      </w:r>
      <w:r>
        <w:rPr>
          <w:rFonts w:ascii="Helvetica Neue" w:eastAsia="Helvetica Neue" w:hAnsi="Helvetica Neue" w:cs="Helvetica Neue"/>
          <w:color w:val="373737"/>
        </w:rPr>
        <w:t>Cada persona menor de 18 años que participe en cualquier proyecto que se presenta al concurso, deberá adjuntar el anexo 1 o el anexo 2 (que se adjunta a las presentes bases) en el formulario de inscripción vía web debidamente cumplimentado (con todos los campos cumplimentados y firmados).</w:t>
      </w:r>
    </w:p>
    <w:p w14:paraId="0000004D" w14:textId="77777777" w:rsidR="005F3823" w:rsidRDefault="00AB311B">
      <w:pPr>
        <w:widowControl w:val="0"/>
        <w:pBdr>
          <w:top w:val="nil"/>
          <w:left w:val="nil"/>
          <w:bottom w:val="nil"/>
          <w:right w:val="nil"/>
          <w:between w:val="nil"/>
        </w:pBdr>
        <w:spacing w:after="0" w:line="360" w:lineRule="auto"/>
        <w:ind w:right="94"/>
        <w:rPr>
          <w:rFonts w:ascii="Helvetica Neue" w:eastAsia="Helvetica Neue" w:hAnsi="Helvetica Neue" w:cs="Helvetica Neue"/>
          <w:b/>
          <w:color w:val="6B1A4D"/>
        </w:rPr>
      </w:pPr>
      <w:r>
        <w:rPr>
          <w:rFonts w:ascii="Helvetica Neue" w:eastAsia="Helvetica Neue" w:hAnsi="Helvetica Neue" w:cs="Helvetica Neue"/>
          <w:b/>
          <w:color w:val="6B1A4D"/>
        </w:rPr>
        <w:t>En caso de las personas menores de 18 años:</w:t>
      </w:r>
    </w:p>
    <w:p w14:paraId="0000004E" w14:textId="77777777" w:rsidR="005F3823" w:rsidRDefault="00AB311B">
      <w:pPr>
        <w:widowControl w:val="0"/>
        <w:numPr>
          <w:ilvl w:val="0"/>
          <w:numId w:val="6"/>
        </w:numPr>
        <w:pBdr>
          <w:top w:val="nil"/>
          <w:left w:val="nil"/>
          <w:bottom w:val="nil"/>
          <w:right w:val="nil"/>
          <w:between w:val="nil"/>
        </w:pBdr>
        <w:spacing w:after="0" w:line="360" w:lineRule="auto"/>
        <w:rPr>
          <w:rFonts w:ascii="Helvetica Neue" w:eastAsia="Helvetica Neue" w:hAnsi="Helvetica Neue" w:cs="Helvetica Neue"/>
          <w:color w:val="373737"/>
        </w:rPr>
      </w:pPr>
      <w:r>
        <w:rPr>
          <w:rFonts w:ascii="Helvetica Neue" w:eastAsia="Helvetica Neue" w:hAnsi="Helvetica Neue" w:cs="Helvetica Neue"/>
          <w:color w:val="373737"/>
        </w:rPr>
        <w:t xml:space="preserve">Deberán entregar cumplimentado el </w:t>
      </w:r>
      <w:r>
        <w:rPr>
          <w:rFonts w:ascii="Helvetica Neue" w:eastAsia="Helvetica Neue" w:hAnsi="Helvetica Neue" w:cs="Helvetica Neue"/>
          <w:b/>
          <w:color w:val="6B1A4D"/>
        </w:rPr>
        <w:t xml:space="preserve">anexo 1 </w:t>
      </w:r>
      <w:r>
        <w:rPr>
          <w:rFonts w:ascii="Helvetica Neue" w:eastAsia="Helvetica Neue" w:hAnsi="Helvetica Neue" w:cs="Helvetica Neue"/>
          <w:color w:val="373737"/>
        </w:rPr>
        <w:t xml:space="preserve">o </w:t>
      </w:r>
      <w:r>
        <w:rPr>
          <w:rFonts w:ascii="Helvetica Neue" w:eastAsia="Helvetica Neue" w:hAnsi="Helvetica Neue" w:cs="Helvetica Neue"/>
          <w:b/>
          <w:color w:val="6B1A4D"/>
        </w:rPr>
        <w:t xml:space="preserve">anexo 2 </w:t>
      </w:r>
      <w:r>
        <w:rPr>
          <w:rFonts w:ascii="Helvetica Neue" w:eastAsia="Helvetica Neue" w:hAnsi="Helvetica Neue" w:cs="Helvetica Neue"/>
          <w:color w:val="373737"/>
        </w:rPr>
        <w:t>que se adjunta a las presentes bases:</w:t>
      </w:r>
    </w:p>
    <w:p w14:paraId="0000004F" w14:textId="77777777" w:rsidR="005F3823" w:rsidRDefault="00AB311B">
      <w:pPr>
        <w:widowControl w:val="0"/>
        <w:numPr>
          <w:ilvl w:val="1"/>
          <w:numId w:val="6"/>
        </w:numPr>
        <w:pBdr>
          <w:top w:val="nil"/>
          <w:left w:val="nil"/>
          <w:bottom w:val="nil"/>
          <w:right w:val="nil"/>
          <w:between w:val="nil"/>
        </w:pBdr>
        <w:spacing w:after="0" w:line="360" w:lineRule="auto"/>
        <w:rPr>
          <w:rFonts w:ascii="Helvetica Neue" w:eastAsia="Helvetica Neue" w:hAnsi="Helvetica Neue" w:cs="Helvetica Neue"/>
          <w:color w:val="373737"/>
        </w:rPr>
      </w:pPr>
      <w:r>
        <w:rPr>
          <w:rFonts w:ascii="Helvetica Neue" w:eastAsia="Helvetica Neue" w:hAnsi="Helvetica Neue" w:cs="Helvetica Neue"/>
          <w:i/>
          <w:color w:val="373737"/>
        </w:rPr>
        <w:t xml:space="preserve">Anexo 1. </w:t>
      </w:r>
      <w:r>
        <w:rPr>
          <w:rFonts w:ascii="Helvetica Neue" w:eastAsia="Helvetica Neue" w:hAnsi="Helvetica Neue" w:cs="Helvetica Neue"/>
          <w:b/>
          <w:i/>
          <w:color w:val="373737"/>
        </w:rPr>
        <w:t>Autorización individual</w:t>
      </w:r>
      <w:r>
        <w:rPr>
          <w:rFonts w:ascii="Helvetica Neue" w:eastAsia="Helvetica Neue" w:hAnsi="Helvetica Neue" w:cs="Helvetica Neue"/>
          <w:i/>
          <w:color w:val="373737"/>
        </w:rPr>
        <w:t xml:space="preserve">: autorización materna y/o paterna, tutor/a para la participación de menores en el concurso </w:t>
      </w:r>
      <w:proofErr w:type="spellStart"/>
      <w:r>
        <w:rPr>
          <w:rFonts w:ascii="Helvetica Neue" w:eastAsia="Helvetica Neue" w:hAnsi="Helvetica Neue" w:cs="Helvetica Neue"/>
          <w:i/>
          <w:color w:val="373737"/>
        </w:rPr>
        <w:t>Beldur</w:t>
      </w:r>
      <w:proofErr w:type="spellEnd"/>
      <w:r>
        <w:rPr>
          <w:rFonts w:ascii="Helvetica Neue" w:eastAsia="Helvetica Neue" w:hAnsi="Helvetica Neue" w:cs="Helvetica Neue"/>
          <w:i/>
          <w:color w:val="373737"/>
        </w:rPr>
        <w:t xml:space="preserve"> </w:t>
      </w:r>
      <w:proofErr w:type="spellStart"/>
      <w:r>
        <w:rPr>
          <w:rFonts w:ascii="Helvetica Neue" w:eastAsia="Helvetica Neue" w:hAnsi="Helvetica Neue" w:cs="Helvetica Neue"/>
          <w:i/>
          <w:color w:val="373737"/>
        </w:rPr>
        <w:t>Barik</w:t>
      </w:r>
      <w:proofErr w:type="spellEnd"/>
      <w:r>
        <w:rPr>
          <w:rFonts w:ascii="Helvetica Neue" w:eastAsia="Helvetica Neue" w:hAnsi="Helvetica Neue" w:cs="Helvetica Neue"/>
          <w:i/>
          <w:color w:val="373737"/>
        </w:rPr>
        <w:t>.</w:t>
      </w:r>
    </w:p>
    <w:p w14:paraId="00000050" w14:textId="77777777" w:rsidR="005F3823" w:rsidRDefault="00AB311B">
      <w:pPr>
        <w:widowControl w:val="0"/>
        <w:numPr>
          <w:ilvl w:val="1"/>
          <w:numId w:val="6"/>
        </w:numPr>
        <w:pBdr>
          <w:top w:val="nil"/>
          <w:left w:val="nil"/>
          <w:bottom w:val="nil"/>
          <w:right w:val="nil"/>
          <w:between w:val="nil"/>
        </w:pBdr>
        <w:spacing w:after="0" w:line="360" w:lineRule="auto"/>
        <w:rPr>
          <w:rFonts w:ascii="Helvetica Neue" w:eastAsia="Helvetica Neue" w:hAnsi="Helvetica Neue" w:cs="Helvetica Neue"/>
          <w:color w:val="373737"/>
        </w:rPr>
      </w:pPr>
      <w:r>
        <w:rPr>
          <w:rFonts w:ascii="Helvetica Neue" w:eastAsia="Helvetica Neue" w:hAnsi="Helvetica Neue" w:cs="Helvetica Neue"/>
          <w:i/>
          <w:color w:val="373737"/>
        </w:rPr>
        <w:t xml:space="preserve">Anexo 2. </w:t>
      </w:r>
      <w:r>
        <w:rPr>
          <w:rFonts w:ascii="Helvetica Neue" w:eastAsia="Helvetica Neue" w:hAnsi="Helvetica Neue" w:cs="Helvetica Neue"/>
          <w:b/>
          <w:i/>
          <w:color w:val="373737"/>
        </w:rPr>
        <w:t>Autorización colectiva</w:t>
      </w:r>
      <w:r>
        <w:rPr>
          <w:rFonts w:ascii="Helvetica Neue" w:eastAsia="Helvetica Neue" w:hAnsi="Helvetica Neue" w:cs="Helvetica Neue"/>
          <w:i/>
          <w:color w:val="373737"/>
        </w:rPr>
        <w:t xml:space="preserve">: para los trabajos que se presentan como </w:t>
      </w:r>
      <w:r>
        <w:rPr>
          <w:rFonts w:ascii="Helvetica Neue" w:eastAsia="Helvetica Neue" w:hAnsi="Helvetica Neue" w:cs="Helvetica Neue"/>
          <w:b/>
          <w:i/>
          <w:color w:val="373737"/>
        </w:rPr>
        <w:t>aula o centro escolar</w:t>
      </w:r>
      <w:r>
        <w:rPr>
          <w:rFonts w:ascii="Helvetica Neue" w:eastAsia="Helvetica Neue" w:hAnsi="Helvetica Neue" w:cs="Helvetica Neue"/>
          <w:i/>
          <w:color w:val="373737"/>
        </w:rPr>
        <w:t>, cuya cumplimentación será responsabilidad de la dirección del centro, teniendo en cuenta que el mismo se deberá encargar de la gestión de las autorizaciones a menores de edad.</w:t>
      </w:r>
    </w:p>
    <w:p w14:paraId="00000051" w14:textId="77777777" w:rsidR="005F3823" w:rsidRDefault="00AB311B">
      <w:pPr>
        <w:widowControl w:val="0"/>
        <w:numPr>
          <w:ilvl w:val="1"/>
          <w:numId w:val="6"/>
        </w:numPr>
        <w:pBdr>
          <w:top w:val="nil"/>
          <w:left w:val="nil"/>
          <w:bottom w:val="nil"/>
          <w:right w:val="nil"/>
          <w:between w:val="nil"/>
        </w:pBdr>
        <w:spacing w:after="0" w:line="360" w:lineRule="auto"/>
        <w:rPr>
          <w:rFonts w:ascii="Helvetica Neue" w:eastAsia="Helvetica Neue" w:hAnsi="Helvetica Neue" w:cs="Helvetica Neue"/>
          <w:i/>
          <w:color w:val="373737"/>
        </w:rPr>
      </w:pPr>
      <w:proofErr w:type="spellStart"/>
      <w:r>
        <w:rPr>
          <w:rFonts w:ascii="Helvetica Neue" w:eastAsia="Helvetica Neue" w:hAnsi="Helvetica Neue" w:cs="Helvetica Neue"/>
          <w:b/>
          <w:i/>
          <w:color w:val="373737"/>
        </w:rPr>
        <w:t>Gaztelekus</w:t>
      </w:r>
      <w:proofErr w:type="spellEnd"/>
      <w:r>
        <w:rPr>
          <w:rFonts w:ascii="Helvetica Neue" w:eastAsia="Helvetica Neue" w:hAnsi="Helvetica Neue" w:cs="Helvetica Neue"/>
          <w:b/>
          <w:i/>
          <w:color w:val="373737"/>
        </w:rPr>
        <w:t>, grupos o asociaciones</w:t>
      </w:r>
      <w:r>
        <w:rPr>
          <w:rFonts w:ascii="Helvetica Neue" w:eastAsia="Helvetica Neue" w:hAnsi="Helvetica Neue" w:cs="Helvetica Neue"/>
          <w:i/>
          <w:color w:val="373737"/>
        </w:rPr>
        <w:t xml:space="preserve">: se deberá entregar las autorizaciones individuales (Anexo 1) de todas las personas participantes en el vídeo y adjuntarlas conjuntamente. </w:t>
      </w:r>
    </w:p>
    <w:p w14:paraId="00000052" w14:textId="77777777" w:rsidR="005F3823" w:rsidRDefault="00AB311B">
      <w:pPr>
        <w:widowControl w:val="0"/>
        <w:pBdr>
          <w:top w:val="nil"/>
          <w:left w:val="nil"/>
          <w:bottom w:val="nil"/>
          <w:right w:val="nil"/>
          <w:between w:val="nil"/>
        </w:pBdr>
        <w:spacing w:after="0" w:line="360" w:lineRule="auto"/>
        <w:rPr>
          <w:rFonts w:ascii="Helvetica Neue" w:eastAsia="Helvetica Neue" w:hAnsi="Helvetica Neue" w:cs="Helvetica Neue"/>
          <w:color w:val="373737"/>
        </w:rPr>
      </w:pPr>
      <w:bookmarkStart w:id="15" w:name="_heading=h.26in1rg" w:colFirst="0" w:colLast="0"/>
      <w:bookmarkEnd w:id="15"/>
      <w:r>
        <w:rPr>
          <w:rFonts w:ascii="Helvetica Neue" w:eastAsia="Helvetica Neue" w:hAnsi="Helvetica Neue" w:cs="Helvetica Neue"/>
          <w:color w:val="373737"/>
        </w:rPr>
        <w:t xml:space="preserve">En la descripción de los vídeos subidos a </w:t>
      </w:r>
      <w:proofErr w:type="spellStart"/>
      <w:r>
        <w:rPr>
          <w:rFonts w:ascii="Helvetica Neue" w:eastAsia="Helvetica Neue" w:hAnsi="Helvetica Neue" w:cs="Helvetica Neue"/>
          <w:color w:val="373737"/>
        </w:rPr>
        <w:t>Youtube</w:t>
      </w:r>
      <w:proofErr w:type="spellEnd"/>
      <w:r>
        <w:rPr>
          <w:rFonts w:ascii="Helvetica Neue" w:eastAsia="Helvetica Neue" w:hAnsi="Helvetica Neue" w:cs="Helvetica Neue"/>
          <w:color w:val="373737"/>
        </w:rPr>
        <w:t xml:space="preserve"> o </w:t>
      </w:r>
      <w:proofErr w:type="spellStart"/>
      <w:r>
        <w:rPr>
          <w:rFonts w:ascii="Helvetica Neue" w:eastAsia="Helvetica Neue" w:hAnsi="Helvetica Neue" w:cs="Helvetica Neue"/>
          <w:color w:val="373737"/>
        </w:rPr>
        <w:t>Vimeo</w:t>
      </w:r>
      <w:proofErr w:type="spellEnd"/>
      <w:r>
        <w:rPr>
          <w:rFonts w:ascii="Helvetica Neue" w:eastAsia="Helvetica Neue" w:hAnsi="Helvetica Neue" w:cs="Helvetica Neue"/>
          <w:color w:val="373737"/>
        </w:rPr>
        <w:t xml:space="preserve">, se añadirá el </w:t>
      </w:r>
      <w:r>
        <w:rPr>
          <w:rFonts w:ascii="Helvetica Neue" w:eastAsia="Helvetica Neue" w:hAnsi="Helvetica Neue" w:cs="Helvetica Neue"/>
          <w:b/>
          <w:color w:val="373737"/>
        </w:rPr>
        <w:t>nombre del vídeo</w:t>
      </w:r>
      <w:r>
        <w:rPr>
          <w:rFonts w:ascii="Helvetica Neue" w:eastAsia="Helvetica Neue" w:hAnsi="Helvetica Neue" w:cs="Helvetica Neue"/>
          <w:color w:val="373737"/>
        </w:rPr>
        <w:t xml:space="preserve">, el </w:t>
      </w:r>
      <w:r>
        <w:rPr>
          <w:rFonts w:ascii="Helvetica Neue" w:eastAsia="Helvetica Neue" w:hAnsi="Helvetica Neue" w:cs="Helvetica Neue"/>
          <w:b/>
          <w:color w:val="373737"/>
        </w:rPr>
        <w:t>municipio</w:t>
      </w:r>
      <w:r>
        <w:rPr>
          <w:rFonts w:ascii="Helvetica Neue" w:eastAsia="Helvetica Neue" w:hAnsi="Helvetica Neue" w:cs="Helvetica Neue"/>
          <w:color w:val="373737"/>
        </w:rPr>
        <w:t xml:space="preserve"> en el que se presenta y la </w:t>
      </w:r>
      <w:r>
        <w:rPr>
          <w:rFonts w:ascii="Helvetica Neue" w:eastAsia="Helvetica Neue" w:hAnsi="Helvetica Neue" w:cs="Helvetica Neue"/>
          <w:b/>
          <w:color w:val="373737"/>
        </w:rPr>
        <w:t>categoría</w:t>
      </w:r>
      <w:r>
        <w:rPr>
          <w:rFonts w:ascii="Helvetica Neue" w:eastAsia="Helvetica Neue" w:hAnsi="Helvetica Neue" w:cs="Helvetica Neue"/>
          <w:color w:val="373737"/>
        </w:rPr>
        <w:t xml:space="preserve">. </w:t>
      </w:r>
    </w:p>
    <w:p w14:paraId="00000053" w14:textId="77777777" w:rsidR="005F3823" w:rsidRDefault="00AB311B">
      <w:pPr>
        <w:widowControl w:val="0"/>
        <w:pBdr>
          <w:top w:val="nil"/>
          <w:left w:val="nil"/>
          <w:bottom w:val="nil"/>
          <w:right w:val="nil"/>
          <w:between w:val="nil"/>
        </w:pBdr>
        <w:spacing w:after="0" w:line="360" w:lineRule="auto"/>
        <w:ind w:left="468"/>
        <w:rPr>
          <w:rFonts w:ascii="Helvetica Neue" w:eastAsia="Helvetica Neue" w:hAnsi="Helvetica Neue" w:cs="Helvetica Neue"/>
          <w:color w:val="6B1A4D"/>
        </w:rPr>
      </w:pPr>
      <w:bookmarkStart w:id="16" w:name="_heading=h.9b83lwnpg7wz" w:colFirst="0" w:colLast="0"/>
      <w:bookmarkEnd w:id="16"/>
      <w:r>
        <w:rPr>
          <w:rFonts w:ascii="Helvetica Neue" w:eastAsia="Helvetica Neue" w:hAnsi="Helvetica Neue" w:cs="Helvetica Neue"/>
          <w:b/>
          <w:color w:val="373737"/>
        </w:rPr>
        <w:t>No se añadirán los datos de nombre y apellidos de las personas o grupo</w:t>
      </w:r>
      <w:r>
        <w:rPr>
          <w:rFonts w:ascii="Helvetica Neue" w:eastAsia="Helvetica Neue" w:hAnsi="Helvetica Neue" w:cs="Helvetica Neue"/>
          <w:color w:val="373737"/>
        </w:rPr>
        <w:t>.</w:t>
      </w:r>
    </w:p>
    <w:p w14:paraId="34BF226C" w14:textId="77777777" w:rsidR="00883285" w:rsidRDefault="00AB311B" w:rsidP="00883285">
      <w:pPr>
        <w:widowControl w:val="0"/>
        <w:pBdr>
          <w:top w:val="nil"/>
          <w:left w:val="nil"/>
          <w:bottom w:val="nil"/>
          <w:right w:val="nil"/>
          <w:between w:val="nil"/>
        </w:pBdr>
        <w:spacing w:before="0" w:after="0"/>
        <w:ind w:left="478"/>
        <w:jc w:val="left"/>
        <w:rPr>
          <w:rFonts w:ascii="Helvetica Neue" w:eastAsia="Helvetica Neue" w:hAnsi="Helvetica Neue" w:cs="Helvetica Neue"/>
          <w:b/>
          <w:color w:val="6B1A4D"/>
          <w:sz w:val="40"/>
          <w:szCs w:val="40"/>
        </w:rPr>
      </w:pPr>
      <w:bookmarkStart w:id="17" w:name="_heading=h.m3blvltqfmxs" w:colFirst="0" w:colLast="0"/>
      <w:bookmarkEnd w:id="17"/>
      <w:r>
        <w:rPr>
          <w:rFonts w:ascii="Helvetica Neue" w:eastAsia="Helvetica Neue" w:hAnsi="Helvetica Neue" w:cs="Helvetica Neue"/>
          <w:b/>
          <w:color w:val="6B1A4D"/>
          <w:sz w:val="40"/>
          <w:szCs w:val="40"/>
        </w:rPr>
        <w:t xml:space="preserve">                                         </w:t>
      </w:r>
      <w:r w:rsidR="00883285">
        <w:rPr>
          <w:rFonts w:ascii="Helvetica Neue" w:eastAsia="Helvetica Neue" w:hAnsi="Helvetica Neue" w:cs="Helvetica Neue"/>
          <w:b/>
          <w:color w:val="6B1A4D"/>
          <w:sz w:val="40"/>
          <w:szCs w:val="40"/>
        </w:rPr>
        <w:t xml:space="preserve">                </w:t>
      </w:r>
    </w:p>
    <w:p w14:paraId="3116ABEA" w14:textId="77777777" w:rsidR="00627BF9" w:rsidRDefault="00627BF9" w:rsidP="00883285">
      <w:pPr>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t xml:space="preserve">  </w:t>
      </w:r>
    </w:p>
    <w:p w14:paraId="00000054" w14:textId="49EC2D4E" w:rsidR="005F3823" w:rsidRDefault="00883285" w:rsidP="00883285">
      <w:pPr>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lastRenderedPageBreak/>
        <w:t>C</w:t>
      </w:r>
      <w:r w:rsidR="00AB311B">
        <w:rPr>
          <w:rFonts w:ascii="Helvetica Neue" w:eastAsia="Helvetica Neue" w:hAnsi="Helvetica Neue" w:cs="Helvetica Neue"/>
          <w:b/>
          <w:color w:val="6B1A4D"/>
          <w:sz w:val="40"/>
          <w:szCs w:val="40"/>
        </w:rPr>
        <w:t>RITERIOS QUE SE TENDRÁN EN CUENTA EN LA VALORACIÓN DE LOS TRABAJOS</w:t>
      </w:r>
    </w:p>
    <w:p w14:paraId="00000055" w14:textId="77777777" w:rsidR="005F3823" w:rsidRDefault="005F3823">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00000056" w14:textId="77777777" w:rsidR="005F3823" w:rsidRDefault="00AB311B">
      <w:pPr>
        <w:widowControl w:val="0"/>
        <w:numPr>
          <w:ilvl w:val="0"/>
          <w:numId w:val="4"/>
        </w:numPr>
        <w:spacing w:before="0" w:after="0" w:line="360" w:lineRule="auto"/>
        <w:rPr>
          <w:rFonts w:ascii="Helvetica Neue" w:eastAsia="Helvetica Neue" w:hAnsi="Helvetica Neue" w:cs="Helvetica Neue"/>
          <w:color w:val="373737"/>
        </w:rPr>
      </w:pPr>
      <w:r>
        <w:rPr>
          <w:rFonts w:ascii="Helvetica Neue" w:eastAsia="Helvetica Neue" w:hAnsi="Helvetica Neue" w:cs="Helvetica Neue"/>
          <w:color w:val="373737"/>
        </w:rPr>
        <w:t xml:space="preserve">Reflejo de Actitud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 xml:space="preserve">. </w:t>
      </w:r>
    </w:p>
    <w:p w14:paraId="00000057" w14:textId="77777777" w:rsidR="005F3823" w:rsidRDefault="00AB311B">
      <w:pPr>
        <w:widowControl w:val="0"/>
        <w:numPr>
          <w:ilvl w:val="0"/>
          <w:numId w:val="4"/>
        </w:numPr>
        <w:spacing w:before="0" w:after="0" w:line="360" w:lineRule="auto"/>
        <w:rPr>
          <w:rFonts w:ascii="Helvetica Neue" w:eastAsia="Helvetica Neue" w:hAnsi="Helvetica Neue" w:cs="Helvetica Neue"/>
          <w:color w:val="373737"/>
        </w:rPr>
      </w:pPr>
      <w:r>
        <w:rPr>
          <w:rFonts w:ascii="Helvetica Neue" w:eastAsia="Helvetica Neue" w:hAnsi="Helvetica Neue" w:cs="Helvetica Neue"/>
          <w:color w:val="373737"/>
        </w:rPr>
        <w:t>Originalidad en la forma de expresar los mensajes.</w:t>
      </w:r>
    </w:p>
    <w:p w14:paraId="00000058" w14:textId="77777777" w:rsidR="005F3823" w:rsidRDefault="00AB311B">
      <w:pPr>
        <w:widowControl w:val="0"/>
        <w:numPr>
          <w:ilvl w:val="0"/>
          <w:numId w:val="4"/>
        </w:numPr>
        <w:spacing w:before="0" w:after="0" w:line="360" w:lineRule="auto"/>
        <w:rPr>
          <w:rFonts w:ascii="Helvetica Neue" w:eastAsia="Helvetica Neue" w:hAnsi="Helvetica Neue" w:cs="Helvetica Neue"/>
          <w:color w:val="373737"/>
        </w:rPr>
      </w:pPr>
      <w:r>
        <w:rPr>
          <w:rFonts w:ascii="Helvetica Neue" w:eastAsia="Helvetica Neue" w:hAnsi="Helvetica Neue" w:cs="Helvetica Neue"/>
          <w:color w:val="373737"/>
        </w:rPr>
        <w:t>Identificación de las expresiones de violencia cotidiana en jóvenes.</w:t>
      </w:r>
    </w:p>
    <w:p w14:paraId="00000059" w14:textId="77777777" w:rsidR="005F3823" w:rsidRDefault="00AB311B">
      <w:pPr>
        <w:widowControl w:val="0"/>
        <w:numPr>
          <w:ilvl w:val="0"/>
          <w:numId w:val="4"/>
        </w:numPr>
        <w:spacing w:before="0" w:after="0" w:line="360" w:lineRule="auto"/>
        <w:rPr>
          <w:rFonts w:ascii="Helvetica Neue" w:eastAsia="Helvetica Neue" w:hAnsi="Helvetica Neue" w:cs="Helvetica Neue"/>
          <w:color w:val="373737"/>
        </w:rPr>
      </w:pPr>
      <w:r>
        <w:rPr>
          <w:rFonts w:ascii="Helvetica Neue" w:eastAsia="Helvetica Neue" w:hAnsi="Helvetica Neue" w:cs="Helvetica Neue"/>
          <w:color w:val="373737"/>
        </w:rPr>
        <w:t xml:space="preserve">El enfoque y el tono de la respuesta planteada ante la violencia machista o la situación de desigualdad debe estar en sintonía con la Actitud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 empoderamiento, denuncia, humor, respuestas positivas, etc.</w:t>
      </w:r>
    </w:p>
    <w:p w14:paraId="54375C4E" w14:textId="482543B2" w:rsidR="00883285" w:rsidRDefault="00AB311B" w:rsidP="00883285">
      <w:pPr>
        <w:widowControl w:val="0"/>
        <w:numPr>
          <w:ilvl w:val="0"/>
          <w:numId w:val="4"/>
        </w:numPr>
        <w:spacing w:before="0" w:after="0" w:line="360" w:lineRule="auto"/>
        <w:rPr>
          <w:rFonts w:ascii="Helvetica Neue" w:eastAsia="Helvetica Neue" w:hAnsi="Helvetica Neue" w:cs="Helvetica Neue"/>
          <w:color w:val="373737"/>
        </w:rPr>
      </w:pPr>
      <w:bookmarkStart w:id="18" w:name="_heading=h.lcngkf9d34dt" w:colFirst="0" w:colLast="0"/>
      <w:bookmarkEnd w:id="18"/>
      <w:r>
        <w:rPr>
          <w:rFonts w:ascii="Helvetica Neue" w:eastAsia="Helvetica Neue" w:hAnsi="Helvetica Neue" w:cs="Helvetica Neue"/>
          <w:color w:val="373737"/>
        </w:rPr>
        <w:t>Se valorará positivamente el uso del euskera en los trabajos y la incorporación de subtítulos en euskera en las obras que cuenten con audio en castellano (</w:t>
      </w:r>
      <w:r>
        <w:rPr>
          <w:rFonts w:ascii="Helvetica Neue" w:eastAsia="Helvetica Neue" w:hAnsi="Helvetica Neue" w:cs="Helvetica Neue"/>
          <w:b/>
          <w:color w:val="373737"/>
        </w:rPr>
        <w:t>además de los subtítulos obligatorios en el idioma en el que sea el trabajo y en euskera o castellano en caso de que el video sea en otro idioma</w:t>
      </w:r>
      <w:r>
        <w:rPr>
          <w:rFonts w:ascii="Helvetica Neue" w:eastAsia="Helvetica Neue" w:hAnsi="Helvetica Neue" w:cs="Helvetica Neue"/>
          <w:color w:val="373737"/>
        </w:rPr>
        <w:t>).</w:t>
      </w:r>
    </w:p>
    <w:p w14:paraId="58A2CFA4" w14:textId="77777777" w:rsidR="00883285" w:rsidRPr="00883285" w:rsidRDefault="00883285" w:rsidP="00883285">
      <w:pPr>
        <w:widowControl w:val="0"/>
        <w:spacing w:before="0" w:after="0" w:line="360" w:lineRule="auto"/>
        <w:ind w:left="478"/>
        <w:rPr>
          <w:rFonts w:ascii="Helvetica Neue" w:eastAsia="Helvetica Neue" w:hAnsi="Helvetica Neue" w:cs="Helvetica Neue"/>
          <w:color w:val="373737"/>
        </w:rPr>
      </w:pPr>
    </w:p>
    <w:p w14:paraId="0000005D" w14:textId="0813684D" w:rsidR="005F3823" w:rsidRDefault="00883285">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t>CÓMO PRESENTAR EL TRABAJO A CONCURSO: PASO A PASO</w:t>
      </w:r>
    </w:p>
    <w:p w14:paraId="0000005E" w14:textId="77777777" w:rsidR="005F3823" w:rsidRDefault="00AB311B">
      <w:pPr>
        <w:widowControl w:val="0"/>
        <w:numPr>
          <w:ilvl w:val="0"/>
          <w:numId w:val="1"/>
        </w:numPr>
        <w:pBdr>
          <w:top w:val="nil"/>
          <w:left w:val="nil"/>
          <w:bottom w:val="nil"/>
          <w:right w:val="nil"/>
          <w:between w:val="nil"/>
        </w:pBdr>
        <w:spacing w:line="360" w:lineRule="auto"/>
        <w:ind w:left="357" w:hanging="357"/>
        <w:rPr>
          <w:rFonts w:ascii="Helvetica Neue" w:eastAsia="Helvetica Neue" w:hAnsi="Helvetica Neue" w:cs="Helvetica Neue"/>
          <w:color w:val="373737"/>
        </w:rPr>
      </w:pPr>
      <w:r>
        <w:rPr>
          <w:rFonts w:ascii="Helvetica Neue" w:eastAsia="Helvetica Neue" w:hAnsi="Helvetica Neue" w:cs="Helvetica Neue"/>
          <w:b/>
          <w:color w:val="373737"/>
        </w:rPr>
        <w:t>Sube</w:t>
      </w:r>
      <w:r>
        <w:rPr>
          <w:rFonts w:ascii="Helvetica Neue" w:eastAsia="Helvetica Neue" w:hAnsi="Helvetica Neue" w:cs="Helvetica Neue"/>
          <w:color w:val="373737"/>
        </w:rPr>
        <w:t xml:space="preserve"> el trabajo audiovisual a una de las siguientes plataformas: </w:t>
      </w:r>
      <w:proofErr w:type="spellStart"/>
      <w:r>
        <w:rPr>
          <w:rFonts w:ascii="Helvetica Neue" w:eastAsia="Helvetica Neue" w:hAnsi="Helvetica Neue" w:cs="Helvetica Neue"/>
          <w:b/>
          <w:color w:val="373737"/>
        </w:rPr>
        <w:t>Youtube</w:t>
      </w:r>
      <w:proofErr w:type="spellEnd"/>
      <w:r>
        <w:rPr>
          <w:rFonts w:ascii="Helvetica Neue" w:eastAsia="Helvetica Neue" w:hAnsi="Helvetica Neue" w:cs="Helvetica Neue"/>
          <w:b/>
          <w:color w:val="373737"/>
        </w:rPr>
        <w:t xml:space="preserve"> o </w:t>
      </w:r>
      <w:proofErr w:type="spellStart"/>
      <w:r>
        <w:rPr>
          <w:rFonts w:ascii="Helvetica Neue" w:eastAsia="Helvetica Neue" w:hAnsi="Helvetica Neue" w:cs="Helvetica Neue"/>
          <w:b/>
          <w:color w:val="373737"/>
        </w:rPr>
        <w:t>Vimeo</w:t>
      </w:r>
      <w:proofErr w:type="spellEnd"/>
      <w:r>
        <w:rPr>
          <w:rFonts w:ascii="Helvetica Neue" w:eastAsia="Helvetica Neue" w:hAnsi="Helvetica Neue" w:cs="Helvetica Neue"/>
          <w:color w:val="373737"/>
        </w:rPr>
        <w:t xml:space="preserve">. Es el </w:t>
      </w:r>
      <w:r>
        <w:rPr>
          <w:rFonts w:ascii="Helvetica Neue" w:eastAsia="Helvetica Neue" w:hAnsi="Helvetica Neue" w:cs="Helvetica Neue"/>
          <w:b/>
          <w:color w:val="373737"/>
        </w:rPr>
        <w:t xml:space="preserve">enlace </w:t>
      </w:r>
      <w:r>
        <w:rPr>
          <w:rFonts w:ascii="Helvetica Neue" w:eastAsia="Helvetica Neue" w:hAnsi="Helvetica Neue" w:cs="Helvetica Neue"/>
          <w:color w:val="373737"/>
        </w:rPr>
        <w:t xml:space="preserve">que crean estas plataformas lo que se debe de presentar. </w:t>
      </w:r>
    </w:p>
    <w:p w14:paraId="0000005F" w14:textId="77777777" w:rsidR="005F3823" w:rsidRDefault="00AB311B">
      <w:pPr>
        <w:widowControl w:val="0"/>
        <w:numPr>
          <w:ilvl w:val="0"/>
          <w:numId w:val="1"/>
        </w:numPr>
        <w:pBdr>
          <w:top w:val="nil"/>
          <w:left w:val="nil"/>
          <w:bottom w:val="nil"/>
          <w:right w:val="nil"/>
          <w:between w:val="nil"/>
        </w:pBdr>
        <w:spacing w:line="360" w:lineRule="auto"/>
        <w:ind w:left="357" w:hanging="357"/>
        <w:rPr>
          <w:rFonts w:ascii="Helvetica Neue" w:eastAsia="Helvetica Neue" w:hAnsi="Helvetica Neue" w:cs="Helvetica Neue"/>
          <w:color w:val="373737"/>
        </w:rPr>
      </w:pPr>
      <w:r>
        <w:rPr>
          <w:rFonts w:ascii="Helvetica Neue" w:eastAsia="Helvetica Neue" w:hAnsi="Helvetica Neue" w:cs="Helvetica Neue"/>
          <w:b/>
          <w:color w:val="373737"/>
        </w:rPr>
        <w:t>Rellena el formulario</w:t>
      </w:r>
      <w:r>
        <w:rPr>
          <w:rFonts w:ascii="Helvetica Neue" w:eastAsia="Helvetica Neue" w:hAnsi="Helvetica Neue" w:cs="Helvetica Neue"/>
          <w:color w:val="373737"/>
        </w:rPr>
        <w:t xml:space="preserve"> que se encuentra en la página web de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 xml:space="preserve"> (</w:t>
      </w:r>
      <w:hyperlink r:id="rId19">
        <w:r>
          <w:rPr>
            <w:rFonts w:ascii="Helvetica Neue" w:eastAsia="Helvetica Neue" w:hAnsi="Helvetica Neue" w:cs="Helvetica Neue"/>
            <w:color w:val="5F5F5F"/>
          </w:rPr>
          <w:t>www.beldurbarik.eus</w:t>
        </w:r>
      </w:hyperlink>
      <w:r>
        <w:rPr>
          <w:rFonts w:ascii="Helvetica Neue" w:eastAsia="Helvetica Neue" w:hAnsi="Helvetica Neue" w:cs="Helvetica Neue"/>
          <w:color w:val="373737"/>
        </w:rPr>
        <w:t xml:space="preserve">) y pega el enlace del vídeo que se ha subido con anterioridad a la plataforma audiovisual. </w:t>
      </w:r>
    </w:p>
    <w:p w14:paraId="00000060" w14:textId="77777777" w:rsidR="005F3823" w:rsidRDefault="00AB311B">
      <w:pPr>
        <w:widowControl w:val="0"/>
        <w:numPr>
          <w:ilvl w:val="0"/>
          <w:numId w:val="1"/>
        </w:numPr>
        <w:pBdr>
          <w:top w:val="nil"/>
          <w:left w:val="nil"/>
          <w:bottom w:val="nil"/>
          <w:right w:val="nil"/>
          <w:between w:val="nil"/>
        </w:pBdr>
        <w:spacing w:before="2" w:line="360" w:lineRule="auto"/>
        <w:ind w:left="357" w:hanging="357"/>
        <w:rPr>
          <w:rFonts w:ascii="Helvetica Neue" w:eastAsia="Helvetica Neue" w:hAnsi="Helvetica Neue" w:cs="Helvetica Neue"/>
          <w:color w:val="373737"/>
        </w:rPr>
      </w:pPr>
      <w:r>
        <w:rPr>
          <w:rFonts w:ascii="Helvetica Neue" w:eastAsia="Helvetica Neue" w:hAnsi="Helvetica Neue" w:cs="Helvetica Neue"/>
          <w:color w:val="373737"/>
        </w:rPr>
        <w:t xml:space="preserve">Una vez cumplimentado el formulario, aparecerá un </w:t>
      </w:r>
      <w:r>
        <w:rPr>
          <w:rFonts w:ascii="Helvetica Neue" w:eastAsia="Helvetica Neue" w:hAnsi="Helvetica Neue" w:cs="Helvetica Neue"/>
          <w:b/>
          <w:color w:val="373737"/>
        </w:rPr>
        <w:t>mensaje confirmando</w:t>
      </w:r>
      <w:r>
        <w:rPr>
          <w:rFonts w:ascii="Helvetica Neue" w:eastAsia="Helvetica Neue" w:hAnsi="Helvetica Neue" w:cs="Helvetica Neue"/>
          <w:color w:val="373737"/>
        </w:rPr>
        <w:t xml:space="preserve"> que la inscripción se ha realizado correctamente.</w:t>
      </w:r>
    </w:p>
    <w:p w14:paraId="00000061" w14:textId="77777777" w:rsidR="005F3823" w:rsidRDefault="00AB311B">
      <w:pPr>
        <w:widowControl w:val="0"/>
        <w:numPr>
          <w:ilvl w:val="0"/>
          <w:numId w:val="1"/>
        </w:numPr>
        <w:pBdr>
          <w:top w:val="nil"/>
          <w:left w:val="nil"/>
          <w:bottom w:val="nil"/>
          <w:right w:val="nil"/>
          <w:between w:val="nil"/>
        </w:pBdr>
        <w:spacing w:before="2" w:line="360" w:lineRule="auto"/>
        <w:ind w:left="357" w:hanging="357"/>
        <w:rPr>
          <w:rFonts w:ascii="Helvetica Neue" w:eastAsia="Helvetica Neue" w:hAnsi="Helvetica Neue" w:cs="Helvetica Neue"/>
          <w:color w:val="373737"/>
        </w:rPr>
      </w:pPr>
      <w:r>
        <w:rPr>
          <w:rFonts w:ascii="Helvetica Neue" w:eastAsia="Helvetica Neue" w:hAnsi="Helvetica Neue" w:cs="Helvetica Neue"/>
          <w:color w:val="373737"/>
        </w:rPr>
        <w:t xml:space="preserve">Una vez entregado el trabajo a concurso, la Secretaría Técnica del programa procederá a verificar que el trabajo cumple con todos los requisitos que se recogen en estas mismas bases. </w:t>
      </w:r>
    </w:p>
    <w:p w14:paraId="00000062" w14:textId="77777777" w:rsidR="005F3823" w:rsidRDefault="00AB311B">
      <w:pPr>
        <w:widowControl w:val="0"/>
        <w:numPr>
          <w:ilvl w:val="0"/>
          <w:numId w:val="1"/>
        </w:numPr>
        <w:pBdr>
          <w:top w:val="nil"/>
          <w:left w:val="nil"/>
          <w:bottom w:val="nil"/>
          <w:right w:val="nil"/>
          <w:between w:val="nil"/>
        </w:pBdr>
        <w:spacing w:before="2" w:after="0" w:line="360" w:lineRule="auto"/>
        <w:ind w:left="357" w:hanging="357"/>
        <w:rPr>
          <w:rFonts w:ascii="Helvetica Neue" w:eastAsia="Helvetica Neue" w:hAnsi="Helvetica Neue" w:cs="Helvetica Neue"/>
          <w:color w:val="373737"/>
        </w:rPr>
      </w:pPr>
      <w:r>
        <w:rPr>
          <w:rFonts w:ascii="Helvetica Neue" w:eastAsia="Helvetica Neue" w:hAnsi="Helvetica Neue" w:cs="Helvetica Neue"/>
          <w:color w:val="373737"/>
        </w:rPr>
        <w:t xml:space="preserve">Una vez que se hayan realizado las comprobaciones, la Secretaría Técnica del programa </w:t>
      </w:r>
      <w:r>
        <w:rPr>
          <w:rFonts w:ascii="Helvetica Neue" w:eastAsia="Helvetica Neue" w:hAnsi="Helvetica Neue" w:cs="Helvetica Neue"/>
          <w:b/>
          <w:color w:val="373737"/>
        </w:rPr>
        <w:t>notificará a través del mail</w:t>
      </w:r>
      <w:r>
        <w:rPr>
          <w:rFonts w:ascii="Helvetica Neue" w:eastAsia="Helvetica Neue" w:hAnsi="Helvetica Neue" w:cs="Helvetica Neue"/>
          <w:color w:val="373737"/>
        </w:rPr>
        <w:t xml:space="preserve"> </w:t>
      </w:r>
      <w:r>
        <w:rPr>
          <w:rFonts w:ascii="Helvetica Neue" w:eastAsia="Helvetica Neue" w:hAnsi="Helvetica Neue" w:cs="Helvetica Neue"/>
          <w:b/>
          <w:color w:val="373737"/>
        </w:rPr>
        <w:t>facilitado en el formulario la aceptación o no del trabajo a concurso</w:t>
      </w:r>
      <w:r>
        <w:rPr>
          <w:rFonts w:ascii="Helvetica Neue" w:eastAsia="Helvetica Neue" w:hAnsi="Helvetica Neue" w:cs="Helvetica Neue"/>
          <w:color w:val="373737"/>
        </w:rPr>
        <w:t xml:space="preserve">. </w:t>
      </w:r>
      <w:r>
        <w:rPr>
          <w:rFonts w:ascii="Helvetica Neue" w:eastAsia="Helvetica Neue" w:hAnsi="Helvetica Neue" w:cs="Helvetica Neue"/>
          <w:color w:val="373737"/>
        </w:rPr>
        <w:br/>
      </w:r>
    </w:p>
    <w:p w14:paraId="00000063" w14:textId="77777777" w:rsidR="005F3823" w:rsidRDefault="00AB311B">
      <w:pPr>
        <w:widowControl w:val="0"/>
        <w:numPr>
          <w:ilvl w:val="0"/>
          <w:numId w:val="1"/>
        </w:numPr>
        <w:pBdr>
          <w:top w:val="nil"/>
          <w:left w:val="nil"/>
          <w:bottom w:val="nil"/>
          <w:right w:val="nil"/>
          <w:between w:val="nil"/>
        </w:pBdr>
        <w:spacing w:before="2" w:after="0" w:line="360" w:lineRule="auto"/>
        <w:ind w:left="357" w:hanging="357"/>
        <w:rPr>
          <w:rFonts w:ascii="Helvetica Neue" w:eastAsia="Helvetica Neue" w:hAnsi="Helvetica Neue" w:cs="Helvetica Neue"/>
          <w:color w:val="373737"/>
        </w:rPr>
      </w:pPr>
      <w:r>
        <w:rPr>
          <w:rFonts w:ascii="Helvetica Neue" w:eastAsia="Helvetica Neue" w:hAnsi="Helvetica Neue" w:cs="Helvetica Neue"/>
          <w:color w:val="373737"/>
        </w:rPr>
        <w:lastRenderedPageBreak/>
        <w:t xml:space="preserve">Los trabajos aceptados serán </w:t>
      </w:r>
      <w:r>
        <w:rPr>
          <w:rFonts w:ascii="Helvetica Neue" w:eastAsia="Helvetica Neue" w:hAnsi="Helvetica Neue" w:cs="Helvetica Neue"/>
          <w:b/>
          <w:color w:val="373737"/>
        </w:rPr>
        <w:t>publicados</w:t>
      </w:r>
      <w:r>
        <w:rPr>
          <w:rFonts w:ascii="Helvetica Neue" w:eastAsia="Helvetica Neue" w:hAnsi="Helvetica Neue" w:cs="Helvetica Neue"/>
          <w:color w:val="373737"/>
        </w:rPr>
        <w:t xml:space="preserve"> en la web de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w:t>
      </w:r>
    </w:p>
    <w:p w14:paraId="0818D6CD" w14:textId="77777777" w:rsidR="00007F4F" w:rsidRDefault="00007F4F">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p>
    <w:p w14:paraId="00000065" w14:textId="1B117742" w:rsidR="005F3823" w:rsidRDefault="00AB311B">
      <w:pPr>
        <w:widowControl w:val="0"/>
        <w:pBdr>
          <w:top w:val="nil"/>
          <w:left w:val="nil"/>
          <w:bottom w:val="nil"/>
          <w:right w:val="nil"/>
          <w:between w:val="nil"/>
        </w:pBdr>
        <w:spacing w:before="0" w:after="0"/>
        <w:jc w:val="left"/>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t>PLAZOS PARA PRESENTAR TRABAJOS A CONCURSO</w:t>
      </w:r>
    </w:p>
    <w:p w14:paraId="00000066" w14:textId="77777777" w:rsidR="005F3823" w:rsidRDefault="00AB311B">
      <w:pPr>
        <w:widowControl w:val="0"/>
        <w:pBdr>
          <w:top w:val="nil"/>
          <w:left w:val="nil"/>
          <w:bottom w:val="nil"/>
          <w:right w:val="nil"/>
          <w:between w:val="nil"/>
        </w:pBdr>
        <w:spacing w:after="0" w:line="360" w:lineRule="auto"/>
        <w:rPr>
          <w:rFonts w:ascii="Helvetica Neue" w:eastAsia="Helvetica Neue" w:hAnsi="Helvetica Neue" w:cs="Helvetica Neue"/>
          <w:b/>
          <w:color w:val="373737"/>
          <w:highlight w:val="white"/>
        </w:rPr>
      </w:pPr>
      <w:r>
        <w:rPr>
          <w:rFonts w:ascii="Helvetica Neue" w:eastAsia="Helvetica Neue" w:hAnsi="Helvetica Neue" w:cs="Helvetica Neue"/>
          <w:color w:val="373737"/>
          <w:highlight w:val="white"/>
        </w:rPr>
        <w:t xml:space="preserve">El plazo de apertura del concurso y recepción de los trabajos se abrirá el </w:t>
      </w:r>
      <w:r>
        <w:rPr>
          <w:rFonts w:ascii="Helvetica Neue" w:eastAsia="Helvetica Neue" w:hAnsi="Helvetica Neue" w:cs="Helvetica Neue"/>
          <w:b/>
          <w:color w:val="373737"/>
          <w:highlight w:val="white"/>
        </w:rPr>
        <w:t xml:space="preserve">10 de septiembre de 2021 a las 08:00h </w:t>
      </w:r>
      <w:r>
        <w:rPr>
          <w:rFonts w:ascii="Helvetica Neue" w:eastAsia="Helvetica Neue" w:hAnsi="Helvetica Neue" w:cs="Helvetica Neue"/>
          <w:color w:val="373737"/>
          <w:highlight w:val="white"/>
        </w:rPr>
        <w:t xml:space="preserve">y finalizará el </w:t>
      </w:r>
      <w:r>
        <w:rPr>
          <w:rFonts w:ascii="Helvetica Neue" w:eastAsia="Helvetica Neue" w:hAnsi="Helvetica Neue" w:cs="Helvetica Neue"/>
          <w:b/>
          <w:color w:val="373737"/>
          <w:highlight w:val="white"/>
        </w:rPr>
        <w:t xml:space="preserve">5 de noviembre de 2021 a las 23:59h. </w:t>
      </w:r>
    </w:p>
    <w:p w14:paraId="00000067" w14:textId="15553E06" w:rsidR="005F3823" w:rsidRDefault="009B51E8">
      <w:pPr>
        <w:widowControl w:val="0"/>
        <w:pBdr>
          <w:top w:val="nil"/>
          <w:left w:val="nil"/>
          <w:bottom w:val="nil"/>
          <w:right w:val="nil"/>
          <w:between w:val="nil"/>
        </w:pBdr>
        <w:spacing w:after="0" w:line="360" w:lineRule="auto"/>
        <w:rPr>
          <w:rFonts w:ascii="Helvetica Neue" w:eastAsia="Helvetica Neue" w:hAnsi="Helvetica Neue" w:cs="Helvetica Neue"/>
          <w:b/>
          <w:color w:val="373737"/>
          <w:highlight w:val="white"/>
        </w:rPr>
      </w:pPr>
      <w:r>
        <w:rPr>
          <w:rFonts w:ascii="Helvetica Neue" w:eastAsia="Helvetica Neue" w:hAnsi="Helvetica Neue" w:cs="Helvetica Neue"/>
          <w:noProof/>
          <w:color w:val="6B1A4D"/>
          <w:sz w:val="40"/>
          <w:szCs w:val="40"/>
        </w:rPr>
        <mc:AlternateContent>
          <mc:Choice Requires="wps">
            <w:drawing>
              <wp:anchor distT="0" distB="0" distL="114300" distR="114300" simplePos="0" relativeHeight="251675648" behindDoc="0" locked="0" layoutInCell="1" allowOverlap="1" wp14:anchorId="19AEAE1F" wp14:editId="3D8DCE5A">
                <wp:simplePos x="0" y="0"/>
                <wp:positionH relativeFrom="column">
                  <wp:posOffset>-3549</wp:posOffset>
                </wp:positionH>
                <wp:positionV relativeFrom="paragraph">
                  <wp:posOffset>401806</wp:posOffset>
                </wp:positionV>
                <wp:extent cx="4243705" cy="2770094"/>
                <wp:effectExtent l="0" t="0" r="10795" b="11430"/>
                <wp:wrapNone/>
                <wp:docPr id="6" name="Cuadro de texto 6"/>
                <wp:cNvGraphicFramePr/>
                <a:graphic xmlns:a="http://schemas.openxmlformats.org/drawingml/2006/main">
                  <a:graphicData uri="http://schemas.microsoft.com/office/word/2010/wordprocessingShape">
                    <wps:wsp>
                      <wps:cNvSpPr txBox="1"/>
                      <wps:spPr>
                        <a:xfrm>
                          <a:off x="0" y="0"/>
                          <a:ext cx="4243705" cy="2770094"/>
                        </a:xfrm>
                        <a:prstGeom prst="rect">
                          <a:avLst/>
                        </a:prstGeom>
                        <a:solidFill>
                          <a:srgbClr val="FEF4FF"/>
                        </a:solidFill>
                        <a:ln w="6350">
                          <a:solidFill>
                            <a:srgbClr val="BE88B3"/>
                          </a:solidFill>
                        </a:ln>
                      </wps:spPr>
                      <wps:txbx>
                        <w:txbxContent>
                          <w:p w14:paraId="2AE57130" w14:textId="6213782A" w:rsidR="009B51E8" w:rsidRPr="009B51E8" w:rsidRDefault="009B51E8" w:rsidP="009B51E8">
                            <w:pPr>
                              <w:rPr>
                                <w:rFonts w:ascii="Helvetica Neue" w:hAnsi="Helvetica Neue"/>
                                <w:b/>
                                <w:bCs/>
                                <w:color w:val="6E1132"/>
                              </w:rPr>
                            </w:pPr>
                            <w:r w:rsidRPr="009B51E8">
                              <w:rPr>
                                <w:rFonts w:ascii="Helvetica Neue" w:hAnsi="Helvetica Neue"/>
                                <w:b/>
                                <w:bCs/>
                                <w:color w:val="6E1132"/>
                              </w:rPr>
                              <w:t xml:space="preserve">Plazos para presentar trabajos al Concurso Local: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EAE1F" id="Cuadro de texto 6" o:spid="_x0000_s1031" type="#_x0000_t202" style="position:absolute;left:0;text-align:left;margin-left:-.3pt;margin-top:31.65pt;width:334.15pt;height:21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" fillcolor="#fef4ff" strokecolor="#be88b3" strokeweight=".5pt">
                <v:textbox>
                  <w:txbxContent>
                    <w:p w14:paraId="2AE57130" w14:textId="6213782A" w:rsidR="009B51E8" w:rsidRPr="009B51E8" w:rsidRDefault="009B51E8" w:rsidP="009B51E8">
                      <w:pPr>
                        <w:rPr>
                          <w:rFonts w:ascii="Helvetica Neue" w:hAnsi="Helvetica Neue"/>
                          <w:b/>
                          <w:bCs/>
                          <w:color w:val="6E1132"/>
                        </w:rPr>
                      </w:pPr>
                      <w:r w:rsidRPr="009B51E8">
                        <w:rPr>
                          <w:rFonts w:ascii="Helvetica Neue" w:hAnsi="Helvetica Neue"/>
                          <w:b/>
                          <w:bCs/>
                          <w:color w:val="6E1132"/>
                        </w:rPr>
                        <w:t xml:space="preserve">Plazos para presentar trabajos al Concurso Local: </w:t>
                      </w:r>
                    </w:p>
                  </w:txbxContent>
                </v:textbox>
              </v:shape>
            </w:pict>
          </mc:Fallback>
        </mc:AlternateContent>
      </w:r>
    </w:p>
    <w:p w14:paraId="00000068" w14:textId="6E001C94" w:rsidR="005F3823" w:rsidRDefault="005F3823">
      <w:pPr>
        <w:widowControl w:val="0"/>
        <w:pBdr>
          <w:top w:val="nil"/>
          <w:left w:val="nil"/>
          <w:bottom w:val="nil"/>
          <w:right w:val="nil"/>
          <w:between w:val="nil"/>
        </w:pBdr>
        <w:spacing w:after="0" w:line="360" w:lineRule="auto"/>
        <w:rPr>
          <w:rFonts w:ascii="Helvetica Neue" w:eastAsia="Helvetica Neue" w:hAnsi="Helvetica Neue" w:cs="Helvetica Neue"/>
          <w:b/>
          <w:color w:val="373737"/>
          <w:highlight w:val="white"/>
        </w:rPr>
      </w:pPr>
    </w:p>
    <w:p w14:paraId="0CD33138" w14:textId="77777777" w:rsidR="00883285" w:rsidRDefault="00883285">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1D9D50B7" w14:textId="77777777" w:rsidR="00883285" w:rsidRDefault="00883285">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0531564E" w14:textId="77777777" w:rsidR="00883285" w:rsidRDefault="00883285">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0D7D9EBB" w14:textId="77777777" w:rsidR="00627BF9" w:rsidRDefault="00627BF9">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4D6F1C27" w14:textId="77777777" w:rsidR="00007F4F" w:rsidRDefault="00007F4F">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00000069" w14:textId="15C9C2AE" w:rsidR="005F3823" w:rsidRDefault="00AB311B">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t>PREMIOS</w:t>
      </w:r>
    </w:p>
    <w:p w14:paraId="0000006A" w14:textId="77777777" w:rsidR="005F3823" w:rsidRDefault="00AB311B">
      <w:pPr>
        <w:widowControl w:val="0"/>
        <w:numPr>
          <w:ilvl w:val="0"/>
          <w:numId w:val="7"/>
        </w:numPr>
        <w:pBdr>
          <w:top w:val="nil"/>
          <w:left w:val="nil"/>
          <w:bottom w:val="nil"/>
          <w:right w:val="nil"/>
          <w:between w:val="nil"/>
        </w:pBdr>
        <w:spacing w:after="0" w:line="360" w:lineRule="auto"/>
        <w:ind w:left="714" w:right="561" w:hanging="357"/>
        <w:rPr>
          <w:rFonts w:ascii="Helvetica Neue" w:eastAsia="Helvetica Neue" w:hAnsi="Helvetica Neue" w:cs="Helvetica Neue"/>
          <w:color w:val="373737"/>
        </w:rPr>
      </w:pPr>
      <w:bookmarkStart w:id="19" w:name="_heading=h.44sinio" w:colFirst="0" w:colLast="0"/>
      <w:bookmarkEnd w:id="19"/>
      <w:r>
        <w:rPr>
          <w:rFonts w:ascii="Helvetica Neue" w:eastAsia="Helvetica Neue" w:hAnsi="Helvetica Neue" w:cs="Helvetica Neue"/>
          <w:b/>
          <w:color w:val="6B1A4D"/>
        </w:rPr>
        <w:t>Premio 1ª categoría:</w:t>
      </w:r>
      <w:r>
        <w:rPr>
          <w:rFonts w:ascii="Helvetica Neue" w:eastAsia="Helvetica Neue" w:hAnsi="Helvetica Neue" w:cs="Helvetica Neue"/>
          <w:color w:val="6B1A4D"/>
        </w:rPr>
        <w:t xml:space="preserve"> </w:t>
      </w:r>
      <w:sdt>
        <w:sdtPr>
          <w:tag w:val="goog_rdk_0"/>
          <w:id w:val="1528218490"/>
        </w:sdtPr>
        <w:sdtEndPr/>
        <w:sdtContent>
          <w:r>
            <w:rPr>
              <w:rFonts w:ascii="PT Sans" w:eastAsia="PT Sans" w:hAnsi="PT Sans" w:cs="PT Sans"/>
              <w:color w:val="373737"/>
            </w:rPr>
            <w:t xml:space="preserve">400€ </w:t>
          </w:r>
        </w:sdtContent>
      </w:sdt>
    </w:p>
    <w:p w14:paraId="0000006B" w14:textId="77777777" w:rsidR="005F3823" w:rsidRDefault="00AB311B">
      <w:pPr>
        <w:widowControl w:val="0"/>
        <w:numPr>
          <w:ilvl w:val="0"/>
          <w:numId w:val="7"/>
        </w:numPr>
        <w:pBdr>
          <w:top w:val="nil"/>
          <w:left w:val="nil"/>
          <w:bottom w:val="nil"/>
          <w:right w:val="nil"/>
          <w:between w:val="nil"/>
        </w:pBdr>
        <w:spacing w:after="0" w:line="360" w:lineRule="auto"/>
        <w:ind w:left="714" w:right="561" w:hanging="357"/>
        <w:rPr>
          <w:rFonts w:ascii="Helvetica Neue" w:eastAsia="Helvetica Neue" w:hAnsi="Helvetica Neue" w:cs="Helvetica Neue"/>
          <w:color w:val="373737"/>
        </w:rPr>
      </w:pPr>
      <w:r>
        <w:rPr>
          <w:rFonts w:ascii="Helvetica Neue" w:eastAsia="Helvetica Neue" w:hAnsi="Helvetica Neue" w:cs="Helvetica Neue"/>
          <w:b/>
          <w:color w:val="6B1A4D"/>
        </w:rPr>
        <w:t>Mención especial 1ª categoría:</w:t>
      </w:r>
      <w:r>
        <w:rPr>
          <w:rFonts w:ascii="Helvetica Neue" w:eastAsia="Helvetica Neue" w:hAnsi="Helvetica Neue" w:cs="Helvetica Neue"/>
          <w:color w:val="6B1A4D"/>
        </w:rPr>
        <w:t xml:space="preserve"> </w:t>
      </w:r>
      <w:sdt>
        <w:sdtPr>
          <w:tag w:val="goog_rdk_1"/>
          <w:id w:val="-2003895730"/>
        </w:sdtPr>
        <w:sdtEndPr/>
        <w:sdtContent>
          <w:r>
            <w:rPr>
              <w:rFonts w:ascii="PT Sans" w:eastAsia="PT Sans" w:hAnsi="PT Sans" w:cs="PT Sans"/>
              <w:color w:val="373737"/>
            </w:rPr>
            <w:t>200€</w:t>
          </w:r>
        </w:sdtContent>
      </w:sdt>
    </w:p>
    <w:p w14:paraId="0000006C" w14:textId="77777777" w:rsidR="005F3823" w:rsidRDefault="00AB311B">
      <w:pPr>
        <w:widowControl w:val="0"/>
        <w:numPr>
          <w:ilvl w:val="0"/>
          <w:numId w:val="7"/>
        </w:numPr>
        <w:pBdr>
          <w:top w:val="nil"/>
          <w:left w:val="nil"/>
          <w:bottom w:val="nil"/>
          <w:right w:val="nil"/>
          <w:between w:val="nil"/>
        </w:pBdr>
        <w:spacing w:after="0" w:line="360" w:lineRule="auto"/>
        <w:ind w:left="714" w:right="561" w:hanging="357"/>
        <w:rPr>
          <w:rFonts w:ascii="Helvetica Neue" w:eastAsia="Helvetica Neue" w:hAnsi="Helvetica Neue" w:cs="Helvetica Neue"/>
          <w:color w:val="373737"/>
        </w:rPr>
      </w:pPr>
      <w:r>
        <w:rPr>
          <w:rFonts w:ascii="Helvetica Neue" w:eastAsia="Helvetica Neue" w:hAnsi="Helvetica Neue" w:cs="Helvetica Neue"/>
          <w:b/>
          <w:color w:val="6B1A4D"/>
        </w:rPr>
        <w:t>Premio 2ª categoría:</w:t>
      </w:r>
      <w:r>
        <w:rPr>
          <w:rFonts w:ascii="Helvetica Neue" w:eastAsia="Helvetica Neue" w:hAnsi="Helvetica Neue" w:cs="Helvetica Neue"/>
          <w:color w:val="6B1A4D"/>
        </w:rPr>
        <w:t xml:space="preserve"> </w:t>
      </w:r>
      <w:sdt>
        <w:sdtPr>
          <w:tag w:val="goog_rdk_2"/>
          <w:id w:val="-61954317"/>
        </w:sdtPr>
        <w:sdtEndPr/>
        <w:sdtContent>
          <w:r>
            <w:rPr>
              <w:rFonts w:ascii="PT Sans" w:eastAsia="PT Sans" w:hAnsi="PT Sans" w:cs="PT Sans"/>
              <w:color w:val="373737"/>
            </w:rPr>
            <w:t xml:space="preserve">400€ </w:t>
          </w:r>
        </w:sdtContent>
      </w:sdt>
    </w:p>
    <w:p w14:paraId="0000006D" w14:textId="77777777" w:rsidR="005F3823" w:rsidRDefault="00AB311B">
      <w:pPr>
        <w:widowControl w:val="0"/>
        <w:numPr>
          <w:ilvl w:val="0"/>
          <w:numId w:val="7"/>
        </w:numPr>
        <w:pBdr>
          <w:top w:val="nil"/>
          <w:left w:val="nil"/>
          <w:bottom w:val="nil"/>
          <w:right w:val="nil"/>
          <w:between w:val="nil"/>
        </w:pBdr>
        <w:spacing w:after="0" w:line="360" w:lineRule="auto"/>
        <w:ind w:left="714" w:right="561" w:hanging="357"/>
        <w:rPr>
          <w:rFonts w:ascii="Helvetica Neue" w:eastAsia="Helvetica Neue" w:hAnsi="Helvetica Neue" w:cs="Helvetica Neue"/>
          <w:color w:val="373737"/>
        </w:rPr>
      </w:pPr>
      <w:r>
        <w:rPr>
          <w:rFonts w:ascii="Helvetica Neue" w:eastAsia="Helvetica Neue" w:hAnsi="Helvetica Neue" w:cs="Helvetica Neue"/>
          <w:b/>
          <w:color w:val="6B1A4D"/>
        </w:rPr>
        <w:t>Mención especial 2ª categoría:</w:t>
      </w:r>
      <w:r>
        <w:rPr>
          <w:rFonts w:ascii="Helvetica Neue" w:eastAsia="Helvetica Neue" w:hAnsi="Helvetica Neue" w:cs="Helvetica Neue"/>
          <w:color w:val="6B1A4D"/>
        </w:rPr>
        <w:t xml:space="preserve"> </w:t>
      </w:r>
      <w:sdt>
        <w:sdtPr>
          <w:tag w:val="goog_rdk_3"/>
          <w:id w:val="136690990"/>
        </w:sdtPr>
        <w:sdtEndPr/>
        <w:sdtContent>
          <w:r>
            <w:rPr>
              <w:rFonts w:ascii="PT Sans" w:eastAsia="PT Sans" w:hAnsi="PT Sans" w:cs="PT Sans"/>
              <w:color w:val="373737"/>
            </w:rPr>
            <w:t>200€</w:t>
          </w:r>
        </w:sdtContent>
      </w:sdt>
    </w:p>
    <w:p w14:paraId="0000006E" w14:textId="77777777" w:rsidR="005F3823" w:rsidRDefault="00AB311B">
      <w:pPr>
        <w:widowControl w:val="0"/>
        <w:numPr>
          <w:ilvl w:val="0"/>
          <w:numId w:val="7"/>
        </w:numPr>
        <w:pBdr>
          <w:top w:val="nil"/>
          <w:left w:val="nil"/>
          <w:bottom w:val="nil"/>
          <w:right w:val="nil"/>
          <w:between w:val="nil"/>
        </w:pBdr>
        <w:spacing w:after="0" w:line="360" w:lineRule="auto"/>
        <w:ind w:left="714" w:right="561" w:hanging="357"/>
        <w:rPr>
          <w:rFonts w:ascii="Helvetica Neue" w:eastAsia="Helvetica Neue" w:hAnsi="Helvetica Neue" w:cs="Helvetica Neue"/>
          <w:color w:val="373737"/>
        </w:rPr>
      </w:pPr>
      <w:r>
        <w:rPr>
          <w:rFonts w:ascii="Helvetica Neue" w:eastAsia="Helvetica Neue" w:hAnsi="Helvetica Neue" w:cs="Helvetica Neue"/>
          <w:b/>
          <w:color w:val="6B1A4D"/>
        </w:rPr>
        <w:t>Premio 3ª categoría:</w:t>
      </w:r>
      <w:r>
        <w:rPr>
          <w:rFonts w:ascii="Helvetica Neue" w:eastAsia="Helvetica Neue" w:hAnsi="Helvetica Neue" w:cs="Helvetica Neue"/>
          <w:color w:val="6B1A4D"/>
        </w:rPr>
        <w:t xml:space="preserve"> </w:t>
      </w:r>
      <w:sdt>
        <w:sdtPr>
          <w:tag w:val="goog_rdk_4"/>
          <w:id w:val="69481896"/>
        </w:sdtPr>
        <w:sdtEndPr/>
        <w:sdtContent>
          <w:r>
            <w:rPr>
              <w:rFonts w:ascii="PT Sans" w:eastAsia="PT Sans" w:hAnsi="PT Sans" w:cs="PT Sans"/>
              <w:color w:val="373737"/>
            </w:rPr>
            <w:t xml:space="preserve">400€ </w:t>
          </w:r>
        </w:sdtContent>
      </w:sdt>
    </w:p>
    <w:p w14:paraId="0000006F" w14:textId="77777777" w:rsidR="005F3823" w:rsidRDefault="00AB311B">
      <w:pPr>
        <w:widowControl w:val="0"/>
        <w:numPr>
          <w:ilvl w:val="0"/>
          <w:numId w:val="7"/>
        </w:numPr>
        <w:pBdr>
          <w:top w:val="nil"/>
          <w:left w:val="nil"/>
          <w:bottom w:val="nil"/>
          <w:right w:val="nil"/>
          <w:between w:val="nil"/>
        </w:pBdr>
        <w:spacing w:after="0" w:line="360" w:lineRule="auto"/>
        <w:ind w:left="714" w:right="561" w:hanging="357"/>
        <w:rPr>
          <w:rFonts w:ascii="Helvetica Neue" w:eastAsia="Helvetica Neue" w:hAnsi="Helvetica Neue" w:cs="Helvetica Neue"/>
          <w:color w:val="373737"/>
        </w:rPr>
      </w:pPr>
      <w:r>
        <w:rPr>
          <w:rFonts w:ascii="Helvetica Neue" w:eastAsia="Helvetica Neue" w:hAnsi="Helvetica Neue" w:cs="Helvetica Neue"/>
          <w:b/>
          <w:color w:val="6B1A4D"/>
        </w:rPr>
        <w:t>Mención especial 3ª categoría:</w:t>
      </w:r>
      <w:r>
        <w:rPr>
          <w:rFonts w:ascii="Helvetica Neue" w:eastAsia="Helvetica Neue" w:hAnsi="Helvetica Neue" w:cs="Helvetica Neue"/>
          <w:color w:val="6B1A4D"/>
        </w:rPr>
        <w:t xml:space="preserve"> </w:t>
      </w:r>
      <w:sdt>
        <w:sdtPr>
          <w:tag w:val="goog_rdk_5"/>
          <w:id w:val="-1345783969"/>
        </w:sdtPr>
        <w:sdtEndPr/>
        <w:sdtContent>
          <w:r>
            <w:rPr>
              <w:rFonts w:ascii="PT Sans" w:eastAsia="PT Sans" w:hAnsi="PT Sans" w:cs="PT Sans"/>
              <w:color w:val="373737"/>
            </w:rPr>
            <w:t>200€</w:t>
          </w:r>
        </w:sdtContent>
      </w:sdt>
    </w:p>
    <w:p w14:paraId="00000070" w14:textId="77777777" w:rsidR="005F3823" w:rsidRDefault="00AB311B">
      <w:pPr>
        <w:widowControl w:val="0"/>
        <w:numPr>
          <w:ilvl w:val="0"/>
          <w:numId w:val="7"/>
        </w:numPr>
        <w:pBdr>
          <w:top w:val="nil"/>
          <w:left w:val="nil"/>
          <w:bottom w:val="nil"/>
          <w:right w:val="nil"/>
          <w:between w:val="nil"/>
        </w:pBdr>
        <w:spacing w:after="0" w:line="360" w:lineRule="auto"/>
        <w:ind w:left="714" w:right="561" w:hanging="357"/>
        <w:rPr>
          <w:rFonts w:ascii="Helvetica Neue" w:eastAsia="Helvetica Neue" w:hAnsi="Helvetica Neue" w:cs="Helvetica Neue"/>
          <w:color w:val="373737"/>
        </w:rPr>
      </w:pPr>
      <w:r>
        <w:rPr>
          <w:rFonts w:ascii="Helvetica Neue" w:eastAsia="Helvetica Neue" w:hAnsi="Helvetica Neue" w:cs="Helvetica Neue"/>
          <w:b/>
          <w:color w:val="6B1A4D"/>
        </w:rPr>
        <w:t>Premio al mejor trabajo audiovisual*:</w:t>
      </w:r>
      <w:r>
        <w:rPr>
          <w:rFonts w:ascii="Helvetica Neue" w:eastAsia="Helvetica Neue" w:hAnsi="Helvetica Neue" w:cs="Helvetica Neue"/>
          <w:b/>
          <w:color w:val="6B1A4D"/>
          <w:sz w:val="28"/>
          <w:szCs w:val="28"/>
        </w:rPr>
        <w:t xml:space="preserve"> </w:t>
      </w:r>
      <w:sdt>
        <w:sdtPr>
          <w:tag w:val="goog_rdk_6"/>
          <w:id w:val="1457291887"/>
        </w:sdtPr>
        <w:sdtEndPr/>
        <w:sdtContent>
          <w:r>
            <w:rPr>
              <w:rFonts w:ascii="PT Sans" w:eastAsia="PT Sans" w:hAnsi="PT Sans" w:cs="PT Sans"/>
              <w:color w:val="373737"/>
            </w:rPr>
            <w:t>300€</w:t>
          </w:r>
        </w:sdtContent>
      </w:sdt>
    </w:p>
    <w:p w14:paraId="00000071" w14:textId="77777777" w:rsidR="005F3823" w:rsidRDefault="00AB311B">
      <w:pPr>
        <w:widowControl w:val="0"/>
        <w:numPr>
          <w:ilvl w:val="0"/>
          <w:numId w:val="7"/>
        </w:numPr>
        <w:pBdr>
          <w:top w:val="nil"/>
          <w:left w:val="nil"/>
          <w:bottom w:val="nil"/>
          <w:right w:val="nil"/>
          <w:between w:val="nil"/>
        </w:pBdr>
        <w:spacing w:after="0" w:line="360" w:lineRule="auto"/>
        <w:ind w:left="714" w:right="561" w:hanging="357"/>
        <w:rPr>
          <w:rFonts w:ascii="Helvetica Neue" w:eastAsia="Helvetica Neue" w:hAnsi="Helvetica Neue" w:cs="Helvetica Neue"/>
          <w:color w:val="373737"/>
        </w:rPr>
      </w:pPr>
      <w:r>
        <w:rPr>
          <w:rFonts w:ascii="Helvetica Neue" w:eastAsia="Helvetica Neue" w:hAnsi="Helvetica Neue" w:cs="Helvetica Neue"/>
          <w:b/>
          <w:color w:val="6B1A4D"/>
        </w:rPr>
        <w:t>Premio a la participación**:</w:t>
      </w:r>
      <w:r>
        <w:rPr>
          <w:rFonts w:ascii="Helvetica Neue" w:eastAsia="Helvetica Neue" w:hAnsi="Helvetica Neue" w:cs="Helvetica Neue"/>
          <w:color w:val="6B1A4D"/>
        </w:rPr>
        <w:t xml:space="preserve"> </w:t>
      </w:r>
      <w:sdt>
        <w:sdtPr>
          <w:tag w:val="goog_rdk_7"/>
          <w:id w:val="1070389067"/>
        </w:sdtPr>
        <w:sdtEndPr/>
        <w:sdtContent>
          <w:r>
            <w:rPr>
              <w:rFonts w:ascii="PT Sans" w:eastAsia="PT Sans" w:hAnsi="PT Sans" w:cs="PT Sans"/>
              <w:color w:val="373737"/>
            </w:rPr>
            <w:t>300€</w:t>
          </w:r>
        </w:sdtContent>
      </w:sdt>
    </w:p>
    <w:p w14:paraId="00000072" w14:textId="77777777" w:rsidR="005F3823" w:rsidRDefault="005F3823">
      <w:pPr>
        <w:widowControl w:val="0"/>
        <w:pBdr>
          <w:top w:val="nil"/>
          <w:left w:val="nil"/>
          <w:bottom w:val="nil"/>
          <w:right w:val="nil"/>
          <w:between w:val="nil"/>
        </w:pBdr>
        <w:spacing w:after="0" w:line="360" w:lineRule="auto"/>
        <w:ind w:left="714" w:right="561"/>
        <w:rPr>
          <w:rFonts w:ascii="Helvetica Neue" w:eastAsia="Helvetica Neue" w:hAnsi="Helvetica Neue" w:cs="Helvetica Neue"/>
          <w:color w:val="373737"/>
        </w:rPr>
      </w:pPr>
    </w:p>
    <w:p w14:paraId="00000073" w14:textId="77777777" w:rsidR="005F3823" w:rsidRDefault="00AB311B">
      <w:pPr>
        <w:spacing w:before="11" w:line="360" w:lineRule="auto"/>
        <w:rPr>
          <w:rFonts w:ascii="Helvetica Neue" w:eastAsia="Helvetica Neue" w:hAnsi="Helvetica Neue" w:cs="Helvetica Neue"/>
          <w:color w:val="373737"/>
        </w:rPr>
      </w:pPr>
      <w:r>
        <w:rPr>
          <w:rFonts w:ascii="Helvetica Neue" w:eastAsia="Helvetica Neue" w:hAnsi="Helvetica Neue" w:cs="Helvetica Neue"/>
          <w:color w:val="373737"/>
        </w:rPr>
        <w:t xml:space="preserve">Los trabajos presentados entrarán a participar en el Concurso general y en el </w:t>
      </w:r>
      <w:r>
        <w:rPr>
          <w:rFonts w:ascii="Helvetica Neue" w:eastAsia="Helvetica Neue" w:hAnsi="Helvetica Neue" w:cs="Helvetica Neue"/>
          <w:b/>
          <w:color w:val="373737"/>
        </w:rPr>
        <w:t>Concurso Local</w:t>
      </w:r>
      <w:r>
        <w:rPr>
          <w:rFonts w:ascii="Helvetica Neue" w:eastAsia="Helvetica Neue" w:hAnsi="Helvetica Neue" w:cs="Helvetica Neue"/>
          <w:color w:val="373737"/>
        </w:rPr>
        <w:t xml:space="preserve"> del </w:t>
      </w:r>
      <w:r>
        <w:rPr>
          <w:rFonts w:ascii="Helvetica Neue" w:eastAsia="Helvetica Neue" w:hAnsi="Helvetica Neue" w:cs="Helvetica Neue"/>
          <w:b/>
          <w:color w:val="373737"/>
        </w:rPr>
        <w:t>municipio al que adscriban el trabajo</w:t>
      </w:r>
      <w:r>
        <w:rPr>
          <w:rFonts w:ascii="Helvetica Neue" w:eastAsia="Helvetica Neue" w:hAnsi="Helvetica Neue" w:cs="Helvetica Neue"/>
          <w:color w:val="373737"/>
        </w:rPr>
        <w:t>, teniendo en cuenta que no todos los municipios organizan su propio Concurso local BB.</w:t>
      </w:r>
    </w:p>
    <w:p w14:paraId="00000074" w14:textId="77777777" w:rsidR="005F3823" w:rsidRDefault="00AB311B">
      <w:pPr>
        <w:spacing w:line="360" w:lineRule="auto"/>
        <w:rPr>
          <w:rFonts w:ascii="Helvetica Neue" w:eastAsia="Helvetica Neue" w:hAnsi="Helvetica Neue" w:cs="Helvetica Neue"/>
          <w:color w:val="373737"/>
        </w:rPr>
      </w:pPr>
      <w:r>
        <w:rPr>
          <w:rFonts w:ascii="Helvetica Neue" w:eastAsia="Helvetica Neue" w:hAnsi="Helvetica Neue" w:cs="Helvetica Neue"/>
          <w:color w:val="373737"/>
        </w:rPr>
        <w:lastRenderedPageBreak/>
        <w:t xml:space="preserve">A los premios arriba descritos ya se les ha aplicado la correspondiente retención fiscal. </w:t>
      </w:r>
    </w:p>
    <w:p w14:paraId="00000075" w14:textId="77777777" w:rsidR="005F3823" w:rsidRDefault="00AB311B">
      <w:pPr>
        <w:spacing w:line="360" w:lineRule="auto"/>
        <w:rPr>
          <w:rFonts w:ascii="Helvetica Neue" w:eastAsia="Helvetica Neue" w:hAnsi="Helvetica Neue" w:cs="Helvetica Neue"/>
          <w:color w:val="373737"/>
        </w:rPr>
      </w:pPr>
      <w:r>
        <w:rPr>
          <w:rFonts w:ascii="Helvetica Neue" w:eastAsia="Helvetica Neue" w:hAnsi="Helvetica Neue" w:cs="Helvetica Neue"/>
          <w:color w:val="373737"/>
        </w:rPr>
        <w:t xml:space="preserve">* El </w:t>
      </w:r>
      <w:r>
        <w:rPr>
          <w:rFonts w:ascii="Helvetica Neue" w:eastAsia="Helvetica Neue" w:hAnsi="Helvetica Neue" w:cs="Helvetica Neue"/>
          <w:b/>
          <w:color w:val="6B1A4D"/>
        </w:rPr>
        <w:t>premio al mejor trabajo audiovisual</w:t>
      </w:r>
      <w:r>
        <w:rPr>
          <w:rFonts w:ascii="Helvetica Neue" w:eastAsia="Helvetica Neue" w:hAnsi="Helvetica Neue" w:cs="Helvetica Neue"/>
          <w:color w:val="373737"/>
        </w:rPr>
        <w:t xml:space="preserve"> se otorgará al trabajo presentado a cualquiera de las tres categorías que haya empleado recursos y/o códigos de comunicación artísticos de calidad para expresar su mensaje actitud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 xml:space="preserve"> Jarrera! </w:t>
      </w:r>
    </w:p>
    <w:p w14:paraId="00000076" w14:textId="77777777" w:rsidR="005F3823" w:rsidRDefault="00AB311B">
      <w:pPr>
        <w:spacing w:line="360" w:lineRule="auto"/>
        <w:rPr>
          <w:rFonts w:ascii="Helvetica Neue" w:eastAsia="Helvetica Neue" w:hAnsi="Helvetica Neue" w:cs="Helvetica Neue"/>
          <w:b/>
          <w:color w:val="373737"/>
          <w:highlight w:val="white"/>
        </w:rPr>
      </w:pPr>
      <w:bookmarkStart w:id="20" w:name="_heading=h.o0h755bdno31" w:colFirst="0" w:colLast="0"/>
      <w:bookmarkEnd w:id="20"/>
      <w:r>
        <w:rPr>
          <w:rFonts w:ascii="Helvetica Neue" w:eastAsia="Helvetica Neue" w:hAnsi="Helvetica Neue" w:cs="Helvetica Neue"/>
          <w:color w:val="373737"/>
        </w:rPr>
        <w:t xml:space="preserve">** El </w:t>
      </w:r>
      <w:r>
        <w:rPr>
          <w:rFonts w:ascii="Helvetica Neue" w:eastAsia="Helvetica Neue" w:hAnsi="Helvetica Neue" w:cs="Helvetica Neue"/>
          <w:b/>
          <w:color w:val="6B1A4D"/>
        </w:rPr>
        <w:t>premio a la participación</w:t>
      </w:r>
      <w:r>
        <w:rPr>
          <w:rFonts w:ascii="Helvetica Neue" w:eastAsia="Helvetica Neue" w:hAnsi="Helvetica Neue" w:cs="Helvetica Neue"/>
          <w:color w:val="373737"/>
        </w:rPr>
        <w:t xml:space="preserve"> se otorga sobre los trabajos presentados a cualquiera de las tres categorías, que previamente hayan recibido más votos mediante la votación popular</w:t>
      </w:r>
      <w:r>
        <w:rPr>
          <w:rFonts w:ascii="Helvetica Neue" w:eastAsia="Helvetica Neue" w:hAnsi="Helvetica Neue" w:cs="Helvetica Neue"/>
          <w:b/>
          <w:color w:val="373737"/>
        </w:rPr>
        <w:t xml:space="preserve">. La </w:t>
      </w:r>
      <w:r>
        <w:rPr>
          <w:rFonts w:ascii="Helvetica Neue" w:eastAsia="Helvetica Neue" w:hAnsi="Helvetica Neue" w:cs="Helvetica Neue"/>
          <w:b/>
          <w:color w:val="373737"/>
          <w:highlight w:val="white"/>
        </w:rPr>
        <w:t>votación popular se realizará los días 11 y 12 de noviembre.</w:t>
      </w:r>
    </w:p>
    <w:p w14:paraId="00000077" w14:textId="77777777" w:rsidR="005F3823" w:rsidRDefault="00AB311B">
      <w:pPr>
        <w:spacing w:line="360" w:lineRule="auto"/>
        <w:rPr>
          <w:rFonts w:ascii="Helvetica Neue" w:eastAsia="Helvetica Neue" w:hAnsi="Helvetica Neue" w:cs="Helvetica Neue"/>
          <w:i/>
          <w:color w:val="373737"/>
          <w:highlight w:val="white"/>
        </w:rPr>
      </w:pPr>
      <w:bookmarkStart w:id="21" w:name="_heading=h.2jxsxqh" w:colFirst="0" w:colLast="0"/>
      <w:bookmarkEnd w:id="21"/>
      <w:r>
        <w:rPr>
          <w:rFonts w:ascii="Helvetica Neue" w:eastAsia="Helvetica Neue" w:hAnsi="Helvetica Neue" w:cs="Helvetica Neue"/>
          <w:i/>
          <w:color w:val="373737"/>
          <w:highlight w:val="white"/>
        </w:rPr>
        <w:t xml:space="preserve">La organización del concurso se reserva el derecho a declarar desiertos los premios. </w:t>
      </w:r>
    </w:p>
    <w:p w14:paraId="00000078" w14:textId="77777777" w:rsidR="005F3823" w:rsidRDefault="00AB311B">
      <w:pPr>
        <w:spacing w:line="360" w:lineRule="auto"/>
        <w:rPr>
          <w:rFonts w:ascii="Helvetica Neue" w:eastAsia="Helvetica Neue" w:hAnsi="Helvetica Neue" w:cs="Helvetica Neue"/>
          <w:color w:val="373737"/>
          <w:highlight w:val="white"/>
        </w:rPr>
      </w:pPr>
      <w:bookmarkStart w:id="22" w:name="_heading=h.cgd2upc0kgtj" w:colFirst="0" w:colLast="0"/>
      <w:bookmarkEnd w:id="22"/>
      <w:r>
        <w:rPr>
          <w:rFonts w:ascii="Helvetica Neue" w:eastAsia="Helvetica Neue" w:hAnsi="Helvetica Neue" w:cs="Helvetica Neue"/>
          <w:i/>
          <w:color w:val="373737"/>
          <w:highlight w:val="white"/>
        </w:rPr>
        <w:t xml:space="preserve">Las personas ganadoras ceden los derechos de su trabajo para que pueda ser utilizado por </w:t>
      </w:r>
      <w:proofErr w:type="spellStart"/>
      <w:r>
        <w:rPr>
          <w:rFonts w:ascii="Helvetica Neue" w:eastAsia="Helvetica Neue" w:hAnsi="Helvetica Neue" w:cs="Helvetica Neue"/>
          <w:i/>
          <w:color w:val="373737"/>
          <w:highlight w:val="white"/>
        </w:rPr>
        <w:t>Emakunde</w:t>
      </w:r>
      <w:proofErr w:type="spellEnd"/>
      <w:r>
        <w:rPr>
          <w:rFonts w:ascii="Helvetica Neue" w:eastAsia="Helvetica Neue" w:hAnsi="Helvetica Neue" w:cs="Helvetica Neue"/>
          <w:i/>
          <w:color w:val="373737"/>
          <w:highlight w:val="white"/>
        </w:rPr>
        <w:t xml:space="preserve"> para campañas dirigidas a la Juventud, si así lo considera.</w:t>
      </w:r>
    </w:p>
    <w:p w14:paraId="00000079" w14:textId="77777777" w:rsidR="005F3823" w:rsidRDefault="005F3823">
      <w:pPr>
        <w:widowControl w:val="0"/>
        <w:pBdr>
          <w:top w:val="nil"/>
          <w:left w:val="nil"/>
          <w:bottom w:val="nil"/>
          <w:right w:val="nil"/>
          <w:between w:val="nil"/>
        </w:pBdr>
        <w:spacing w:before="0" w:after="0" w:line="360" w:lineRule="auto"/>
        <w:rPr>
          <w:rFonts w:ascii="Helvetica Neue" w:eastAsia="Helvetica Neue" w:hAnsi="Helvetica Neue" w:cs="Helvetica Neue"/>
          <w:i/>
          <w:color w:val="373737"/>
          <w:shd w:val="clear" w:color="auto" w:fill="EBA5E0"/>
        </w:rPr>
      </w:pPr>
      <w:bookmarkStart w:id="23" w:name="_heading=h.txgo9dxofslo" w:colFirst="0" w:colLast="0"/>
      <w:bookmarkEnd w:id="23"/>
    </w:p>
    <w:p w14:paraId="147E8B13" w14:textId="77777777" w:rsidR="00007F4F" w:rsidRDefault="00007F4F">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32D9E8F1" w14:textId="5C861F8E" w:rsidR="009B51E8" w:rsidRDefault="009B51E8">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r>
        <w:rPr>
          <w:rFonts w:ascii="Helvetica Neue" w:eastAsia="Helvetica Neue" w:hAnsi="Helvetica Neue" w:cs="Helvetica Neue"/>
          <w:noProof/>
          <w:color w:val="6B1A4D"/>
          <w:sz w:val="40"/>
          <w:szCs w:val="40"/>
        </w:rPr>
        <mc:AlternateContent>
          <mc:Choice Requires="wps">
            <w:drawing>
              <wp:anchor distT="0" distB="0" distL="114300" distR="114300" simplePos="0" relativeHeight="251677696" behindDoc="0" locked="0" layoutInCell="1" allowOverlap="1" wp14:anchorId="20757390" wp14:editId="2B817476">
                <wp:simplePos x="0" y="0"/>
                <wp:positionH relativeFrom="column">
                  <wp:posOffset>-2577</wp:posOffset>
                </wp:positionH>
                <wp:positionV relativeFrom="paragraph">
                  <wp:posOffset>523</wp:posOffset>
                </wp:positionV>
                <wp:extent cx="4290646" cy="5204012"/>
                <wp:effectExtent l="0" t="0" r="15240" b="15875"/>
                <wp:wrapNone/>
                <wp:docPr id="5" name="Cuadro de texto 5"/>
                <wp:cNvGraphicFramePr/>
                <a:graphic xmlns:a="http://schemas.openxmlformats.org/drawingml/2006/main">
                  <a:graphicData uri="http://schemas.microsoft.com/office/word/2010/wordprocessingShape">
                    <wps:wsp>
                      <wps:cNvSpPr txBox="1"/>
                      <wps:spPr>
                        <a:xfrm>
                          <a:off x="0" y="0"/>
                          <a:ext cx="4290646" cy="5204012"/>
                        </a:xfrm>
                        <a:prstGeom prst="rect">
                          <a:avLst/>
                        </a:prstGeom>
                        <a:solidFill>
                          <a:srgbClr val="FEF4FF"/>
                        </a:solidFill>
                        <a:ln w="6350">
                          <a:solidFill>
                            <a:srgbClr val="BE88B3"/>
                          </a:solidFill>
                        </a:ln>
                      </wps:spPr>
                      <wps:txbx>
                        <w:txbxContent>
                          <w:p w14:paraId="07A70221" w14:textId="468EF4E2" w:rsidR="009B51E8" w:rsidRPr="009B51E8" w:rsidRDefault="009B51E8" w:rsidP="009B51E8">
                            <w:pPr>
                              <w:rPr>
                                <w:rFonts w:ascii="Helvetica Neue" w:hAnsi="Helvetica Neue"/>
                                <w:b/>
                                <w:bCs/>
                                <w:color w:val="6E1132"/>
                              </w:rPr>
                            </w:pPr>
                            <w:r w:rsidRPr="009B51E8">
                              <w:rPr>
                                <w:rFonts w:ascii="Helvetica Neue" w:hAnsi="Helvetica Neue"/>
                                <w:b/>
                                <w:bCs/>
                                <w:color w:val="6E1132"/>
                              </w:rPr>
                              <w:t>Premios Concurso Local</w:t>
                            </w:r>
                            <w:r w:rsidRPr="009B51E8">
                              <w:rPr>
                                <w:rFonts w:ascii="Helvetica Neue" w:hAnsi="Helvetica Neue"/>
                                <w:b/>
                                <w:bCs/>
                                <w:color w:val="6E11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57390" id="Cuadro de texto 5" o:spid="_x0000_s1032" type="#_x0000_t202" style="position:absolute;left:0;text-align:left;margin-left:-.2pt;margin-top:.05pt;width:337.85pt;height:40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" fillcolor="#fef4ff" strokecolor="#be88b3" strokeweight=".5pt">
                <v:textbox>
                  <w:txbxContent>
                    <w:p w14:paraId="07A70221" w14:textId="468EF4E2" w:rsidR="009B51E8" w:rsidRPr="009B51E8" w:rsidRDefault="009B51E8" w:rsidP="009B51E8">
                      <w:pPr>
                        <w:rPr>
                          <w:rFonts w:ascii="Helvetica Neue" w:hAnsi="Helvetica Neue"/>
                          <w:b/>
                          <w:bCs/>
                          <w:color w:val="6E1132"/>
                        </w:rPr>
                      </w:pPr>
                      <w:r w:rsidRPr="009B51E8">
                        <w:rPr>
                          <w:rFonts w:ascii="Helvetica Neue" w:hAnsi="Helvetica Neue"/>
                          <w:b/>
                          <w:bCs/>
                          <w:color w:val="6E1132"/>
                        </w:rPr>
                        <w:t>Premios Concurso Local</w:t>
                      </w:r>
                      <w:r w:rsidRPr="009B51E8">
                        <w:rPr>
                          <w:rFonts w:ascii="Helvetica Neue" w:hAnsi="Helvetica Neue"/>
                          <w:b/>
                          <w:bCs/>
                          <w:color w:val="6E1132"/>
                        </w:rPr>
                        <w:t>:</w:t>
                      </w:r>
                    </w:p>
                  </w:txbxContent>
                </v:textbox>
              </v:shape>
            </w:pict>
          </mc:Fallback>
        </mc:AlternateContent>
      </w:r>
    </w:p>
    <w:p w14:paraId="26112F73" w14:textId="77777777" w:rsidR="009B51E8" w:rsidRDefault="009B51E8">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0EAC1ABB" w14:textId="77777777" w:rsidR="009B51E8" w:rsidRDefault="009B51E8">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0087979C" w14:textId="77777777" w:rsidR="009B51E8" w:rsidRDefault="009B51E8">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023E3DA7" w14:textId="77777777" w:rsidR="009B51E8" w:rsidRDefault="009B51E8">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485B6A5C" w14:textId="77777777" w:rsidR="009B51E8" w:rsidRDefault="009B51E8">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4B5D28BE" w14:textId="77777777" w:rsidR="009B51E8" w:rsidRDefault="009B51E8">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68988478" w14:textId="77777777" w:rsidR="009B51E8" w:rsidRDefault="009B51E8">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40FC9826" w14:textId="77777777" w:rsidR="009B51E8" w:rsidRDefault="009B51E8">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1A5A7646" w14:textId="77777777" w:rsidR="009B51E8" w:rsidRDefault="009B51E8">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69B25700" w14:textId="77777777" w:rsidR="009B51E8" w:rsidRDefault="009B51E8">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6AAD86FA" w14:textId="77777777" w:rsidR="009B51E8" w:rsidRDefault="009B51E8">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0000007B" w14:textId="79C08B50" w:rsidR="005F3823" w:rsidRDefault="00AB311B">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lastRenderedPageBreak/>
        <w:t>JURADO</w:t>
      </w:r>
    </w:p>
    <w:p w14:paraId="0000007C" w14:textId="77777777" w:rsidR="005F3823" w:rsidRDefault="00AB311B">
      <w:pPr>
        <w:widowControl w:val="0"/>
        <w:pBdr>
          <w:top w:val="nil"/>
          <w:left w:val="nil"/>
          <w:bottom w:val="nil"/>
          <w:right w:val="nil"/>
          <w:between w:val="nil"/>
        </w:pBdr>
        <w:spacing w:after="0" w:line="360" w:lineRule="auto"/>
        <w:rPr>
          <w:rFonts w:ascii="Helvetica Neue" w:eastAsia="Helvetica Neue" w:hAnsi="Helvetica Neue" w:cs="Helvetica Neue"/>
          <w:color w:val="373737"/>
        </w:rPr>
      </w:pPr>
      <w:r>
        <w:rPr>
          <w:rFonts w:ascii="Helvetica Neue" w:eastAsia="Helvetica Neue" w:hAnsi="Helvetica Neue" w:cs="Helvetica Neue"/>
          <w:color w:val="373737"/>
        </w:rPr>
        <w:t xml:space="preserve">La organización designará un jurado integrado por: representantes de las instituciones vinculadas a este proyecto; personas ganadoras de la edición anterior; y mujeres feministas vinculadas con el mundo de la creación, la cultura, la educación y el impulso de políticas de igualdad y lucha contra la violencia hacia las mujeres. </w:t>
      </w:r>
    </w:p>
    <w:p w14:paraId="0000007D" w14:textId="77777777" w:rsidR="005F3823" w:rsidRDefault="00AB311B">
      <w:pPr>
        <w:widowControl w:val="0"/>
        <w:pBdr>
          <w:top w:val="nil"/>
          <w:left w:val="nil"/>
          <w:bottom w:val="nil"/>
          <w:right w:val="nil"/>
          <w:between w:val="nil"/>
        </w:pBdr>
        <w:spacing w:after="0" w:line="360" w:lineRule="auto"/>
        <w:rPr>
          <w:rFonts w:ascii="Helvetica Neue" w:eastAsia="Helvetica Neue" w:hAnsi="Helvetica Neue" w:cs="Helvetica Neue"/>
          <w:color w:val="373737"/>
        </w:rPr>
      </w:pPr>
      <w:r>
        <w:rPr>
          <w:rFonts w:ascii="Helvetica Neue" w:eastAsia="Helvetica Neue" w:hAnsi="Helvetica Neue" w:cs="Helvetica Neue"/>
          <w:color w:val="373737"/>
        </w:rPr>
        <w:t>El objeto del jurado será deliberar sobre los trabajos presentados a las tres categorías y seleccionar los proyectos ganadores y las menciones especiales.</w:t>
      </w:r>
    </w:p>
    <w:p w14:paraId="0000007E" w14:textId="77777777" w:rsidR="005F3823" w:rsidRDefault="00AB311B">
      <w:pPr>
        <w:spacing w:after="0" w:line="360" w:lineRule="auto"/>
        <w:rPr>
          <w:rFonts w:ascii="Helvetica Neue" w:eastAsia="Helvetica Neue" w:hAnsi="Helvetica Neue" w:cs="Helvetica Neue"/>
          <w:color w:val="373737"/>
        </w:rPr>
      </w:pPr>
      <w:bookmarkStart w:id="24" w:name="_heading=h.3j2qqm3" w:colFirst="0" w:colLast="0"/>
      <w:bookmarkEnd w:id="24"/>
      <w:r>
        <w:rPr>
          <w:rFonts w:ascii="Helvetica Neue" w:eastAsia="Helvetica Neue" w:hAnsi="Helvetica Neue" w:cs="Helvetica Neue"/>
          <w:color w:val="373737"/>
        </w:rPr>
        <w:t>Las decisiones del jurado serán inapelables.</w:t>
      </w:r>
    </w:p>
    <w:p w14:paraId="0000007F" w14:textId="17B8CAB6" w:rsidR="005F3823" w:rsidRDefault="009B51E8">
      <w:pPr>
        <w:spacing w:after="0" w:line="360" w:lineRule="auto"/>
        <w:rPr>
          <w:rFonts w:ascii="Helvetica Neue" w:eastAsia="Helvetica Neue" w:hAnsi="Helvetica Neue" w:cs="Helvetica Neue"/>
          <w:color w:val="373737"/>
        </w:rPr>
      </w:pPr>
      <w:r>
        <w:rPr>
          <w:rFonts w:ascii="Helvetica Neue" w:eastAsia="Helvetica Neue" w:hAnsi="Helvetica Neue" w:cs="Helvetica Neue"/>
          <w:noProof/>
          <w:color w:val="6B1A4D"/>
          <w:sz w:val="40"/>
          <w:szCs w:val="40"/>
        </w:rPr>
        <mc:AlternateContent>
          <mc:Choice Requires="wps">
            <w:drawing>
              <wp:anchor distT="0" distB="0" distL="114300" distR="114300" simplePos="0" relativeHeight="251679744" behindDoc="0" locked="0" layoutInCell="1" allowOverlap="1" wp14:anchorId="27455573" wp14:editId="6370FBE8">
                <wp:simplePos x="0" y="0"/>
                <wp:positionH relativeFrom="column">
                  <wp:posOffset>0</wp:posOffset>
                </wp:positionH>
                <wp:positionV relativeFrom="paragraph">
                  <wp:posOffset>133835</wp:posOffset>
                </wp:positionV>
                <wp:extent cx="4220308" cy="2121535"/>
                <wp:effectExtent l="0" t="0" r="8890" b="12065"/>
                <wp:wrapNone/>
                <wp:docPr id="7" name="Cuadro de texto 7"/>
                <wp:cNvGraphicFramePr/>
                <a:graphic xmlns:a="http://schemas.openxmlformats.org/drawingml/2006/main">
                  <a:graphicData uri="http://schemas.microsoft.com/office/word/2010/wordprocessingShape">
                    <wps:wsp>
                      <wps:cNvSpPr txBox="1"/>
                      <wps:spPr>
                        <a:xfrm>
                          <a:off x="0" y="0"/>
                          <a:ext cx="4220308" cy="2121535"/>
                        </a:xfrm>
                        <a:prstGeom prst="rect">
                          <a:avLst/>
                        </a:prstGeom>
                        <a:solidFill>
                          <a:srgbClr val="FEF4FF"/>
                        </a:solidFill>
                        <a:ln w="6350">
                          <a:solidFill>
                            <a:srgbClr val="BE88B3"/>
                          </a:solidFill>
                        </a:ln>
                      </wps:spPr>
                      <wps:txbx>
                        <w:txbxContent>
                          <w:p w14:paraId="44835EEE" w14:textId="59CE3C94" w:rsidR="009B51E8" w:rsidRPr="009B51E8" w:rsidRDefault="009B51E8" w:rsidP="009B51E8">
                            <w:pPr>
                              <w:rPr>
                                <w:rFonts w:ascii="Helvetica Neue" w:hAnsi="Helvetica Neue"/>
                                <w:b/>
                                <w:bCs/>
                                <w:color w:val="6E1132"/>
                              </w:rPr>
                            </w:pPr>
                            <w:r w:rsidRPr="009B51E8">
                              <w:rPr>
                                <w:rFonts w:ascii="Helvetica Neue" w:hAnsi="Helvetica Neue"/>
                                <w:b/>
                                <w:bCs/>
                                <w:color w:val="6E1132"/>
                              </w:rPr>
                              <w:t>Jurado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55573" id="Cuadro de texto 7" o:spid="_x0000_s1033" type="#_x0000_t202" style="position:absolute;left:0;text-align:left;margin-left:0;margin-top:10.55pt;width:332.3pt;height:16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" fillcolor="#fef4ff" strokecolor="#be88b3" strokeweight=".5pt">
                <v:textbox>
                  <w:txbxContent>
                    <w:p w14:paraId="44835EEE" w14:textId="59CE3C94" w:rsidR="009B51E8" w:rsidRPr="009B51E8" w:rsidRDefault="009B51E8" w:rsidP="009B51E8">
                      <w:pPr>
                        <w:rPr>
                          <w:rFonts w:ascii="Helvetica Neue" w:hAnsi="Helvetica Neue"/>
                          <w:b/>
                          <w:bCs/>
                          <w:color w:val="6E1132"/>
                        </w:rPr>
                      </w:pPr>
                      <w:r w:rsidRPr="009B51E8">
                        <w:rPr>
                          <w:rFonts w:ascii="Helvetica Neue" w:hAnsi="Helvetica Neue"/>
                          <w:b/>
                          <w:bCs/>
                          <w:color w:val="6E1132"/>
                        </w:rPr>
                        <w:t>Jurado Local:</w:t>
                      </w:r>
                    </w:p>
                  </w:txbxContent>
                </v:textbox>
              </v:shape>
            </w:pict>
          </mc:Fallback>
        </mc:AlternateContent>
      </w:r>
    </w:p>
    <w:p w14:paraId="00000080" w14:textId="77777777" w:rsidR="005F3823" w:rsidRDefault="005F3823">
      <w:pPr>
        <w:spacing w:after="0" w:line="360" w:lineRule="auto"/>
        <w:rPr>
          <w:rFonts w:ascii="Helvetica Neue" w:eastAsia="Helvetica Neue" w:hAnsi="Helvetica Neue" w:cs="Helvetica Neue"/>
          <w:color w:val="373737"/>
        </w:rPr>
      </w:pPr>
    </w:p>
    <w:p w14:paraId="00000081" w14:textId="77777777" w:rsidR="005F3823" w:rsidRDefault="005F3823">
      <w:pPr>
        <w:spacing w:after="0" w:line="360" w:lineRule="auto"/>
        <w:rPr>
          <w:rFonts w:ascii="Helvetica Neue" w:eastAsia="Helvetica Neue" w:hAnsi="Helvetica Neue" w:cs="Helvetica Neue"/>
          <w:color w:val="373737"/>
        </w:rPr>
      </w:pPr>
    </w:p>
    <w:p w14:paraId="00000082" w14:textId="77777777" w:rsidR="005F3823" w:rsidRDefault="005F3823">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6ACA2C2D" w14:textId="77777777" w:rsidR="00007F4F" w:rsidRDefault="00627BF9">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t xml:space="preserve">                                                 </w:t>
      </w:r>
    </w:p>
    <w:p w14:paraId="00000083" w14:textId="13C8BA3F" w:rsidR="005F3823" w:rsidRDefault="00AB311B">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t xml:space="preserve">FALLO DEL JURADO </w:t>
      </w:r>
    </w:p>
    <w:p w14:paraId="00000084" w14:textId="77777777" w:rsidR="005F3823" w:rsidRDefault="00AB311B">
      <w:pPr>
        <w:spacing w:line="360" w:lineRule="auto"/>
        <w:rPr>
          <w:rFonts w:ascii="Helvetica Neue" w:eastAsia="Helvetica Neue" w:hAnsi="Helvetica Neue" w:cs="Helvetica Neue"/>
          <w:color w:val="373737"/>
          <w:highlight w:val="white"/>
        </w:rPr>
      </w:pPr>
      <w:bookmarkStart w:id="25" w:name="_heading=h.1y810tw" w:colFirst="0" w:colLast="0"/>
      <w:bookmarkEnd w:id="25"/>
      <w:r>
        <w:rPr>
          <w:rFonts w:ascii="Helvetica Neue" w:eastAsia="Helvetica Neue" w:hAnsi="Helvetica Neue" w:cs="Helvetica Neue"/>
          <w:color w:val="373737"/>
          <w:highlight w:val="white"/>
        </w:rPr>
        <w:t xml:space="preserve">El fallo de todos los proyectos ganadores se hará público el día </w:t>
      </w:r>
      <w:r>
        <w:rPr>
          <w:rFonts w:ascii="Helvetica Neue" w:eastAsia="Helvetica Neue" w:hAnsi="Helvetica Neue" w:cs="Helvetica Neue"/>
          <w:b/>
          <w:color w:val="6B1A4D"/>
          <w:highlight w:val="white"/>
        </w:rPr>
        <w:t>13 de noviembre del 2021</w:t>
      </w:r>
      <w:r>
        <w:rPr>
          <w:rFonts w:ascii="Helvetica Neue" w:eastAsia="Helvetica Neue" w:hAnsi="Helvetica Neue" w:cs="Helvetica Neue"/>
          <w:color w:val="373737"/>
          <w:highlight w:val="white"/>
        </w:rPr>
        <w:t xml:space="preserve">. </w:t>
      </w:r>
    </w:p>
    <w:p w14:paraId="00000085" w14:textId="77777777" w:rsidR="005F3823" w:rsidRDefault="00AB311B">
      <w:pPr>
        <w:spacing w:line="360" w:lineRule="auto"/>
        <w:rPr>
          <w:rFonts w:ascii="Helvetica Neue" w:eastAsia="Helvetica Neue" w:hAnsi="Helvetica Neue" w:cs="Helvetica Neue"/>
          <w:color w:val="373737"/>
        </w:rPr>
      </w:pPr>
      <w:r>
        <w:rPr>
          <w:rFonts w:ascii="Helvetica Neue" w:eastAsia="Helvetica Neue" w:hAnsi="Helvetica Neue" w:cs="Helvetica Neue"/>
          <w:color w:val="373737"/>
        </w:rPr>
        <w:t xml:space="preserve">Por otro lado, el funcionamiento de la asignación del </w:t>
      </w:r>
      <w:r>
        <w:rPr>
          <w:rFonts w:ascii="Helvetica Neue" w:eastAsia="Helvetica Neue" w:hAnsi="Helvetica Neue" w:cs="Helvetica Neue"/>
          <w:b/>
          <w:color w:val="6B1A4D"/>
        </w:rPr>
        <w:t>premio a la participación</w:t>
      </w:r>
      <w:r>
        <w:rPr>
          <w:rFonts w:ascii="Helvetica Neue" w:eastAsia="Helvetica Neue" w:hAnsi="Helvetica Neue" w:cs="Helvetica Neue"/>
          <w:color w:val="373737"/>
        </w:rPr>
        <w:t xml:space="preserve"> mediante votación popular será el siguiente:</w:t>
      </w:r>
    </w:p>
    <w:p w14:paraId="00000086" w14:textId="77777777" w:rsidR="005F3823" w:rsidRDefault="00AB311B">
      <w:pPr>
        <w:numPr>
          <w:ilvl w:val="0"/>
          <w:numId w:val="8"/>
        </w:numPr>
        <w:pBdr>
          <w:top w:val="nil"/>
          <w:left w:val="nil"/>
          <w:bottom w:val="nil"/>
          <w:right w:val="nil"/>
          <w:between w:val="nil"/>
        </w:pBdr>
        <w:spacing w:line="360" w:lineRule="auto"/>
        <w:ind w:left="426" w:hanging="357"/>
        <w:rPr>
          <w:rFonts w:ascii="Helvetica Neue" w:eastAsia="Helvetica Neue" w:hAnsi="Helvetica Neue" w:cs="Helvetica Neue"/>
          <w:color w:val="373737"/>
        </w:rPr>
      </w:pPr>
      <w:bookmarkStart w:id="26" w:name="_heading=h.4i7ojhp" w:colFirst="0" w:colLast="0"/>
      <w:bookmarkEnd w:id="26"/>
      <w:r>
        <w:rPr>
          <w:rFonts w:ascii="Helvetica Neue" w:eastAsia="Helvetica Neue" w:hAnsi="Helvetica Neue" w:cs="Helvetica Neue"/>
          <w:color w:val="373737"/>
        </w:rPr>
        <w:t xml:space="preserve">El jurado realizará previamente una selección de los trabajos presentados que hayan representado los criterios actitud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 xml:space="preserve"> Jarrera de forma adecuada tal y como se describen en el primer punto de estas bases, siendo estos trabajos los que pasarán a la votación popular. </w:t>
      </w:r>
    </w:p>
    <w:p w14:paraId="00000087" w14:textId="77777777" w:rsidR="005F3823" w:rsidRDefault="00AB311B">
      <w:pPr>
        <w:numPr>
          <w:ilvl w:val="0"/>
          <w:numId w:val="8"/>
        </w:numPr>
        <w:pBdr>
          <w:top w:val="nil"/>
          <w:left w:val="nil"/>
          <w:bottom w:val="nil"/>
          <w:right w:val="nil"/>
          <w:between w:val="nil"/>
        </w:pBdr>
        <w:spacing w:line="360" w:lineRule="auto"/>
        <w:ind w:left="426" w:hanging="357"/>
        <w:rPr>
          <w:rFonts w:ascii="Helvetica Neue" w:eastAsia="Helvetica Neue" w:hAnsi="Helvetica Neue" w:cs="Helvetica Neue"/>
          <w:color w:val="373737"/>
        </w:rPr>
      </w:pPr>
      <w:bookmarkStart w:id="27" w:name="_heading=h.xupjd5l911qu" w:colFirst="0" w:colLast="0"/>
      <w:bookmarkEnd w:id="27"/>
      <w:r>
        <w:rPr>
          <w:rFonts w:ascii="Helvetica Neue" w:eastAsia="Helvetica Neue" w:hAnsi="Helvetica Neue" w:cs="Helvetica Neue"/>
          <w:color w:val="373737"/>
        </w:rPr>
        <w:t>El sistema de votación para elegir el premio a la participación se activará el día</w:t>
      </w:r>
      <w:r>
        <w:rPr>
          <w:rFonts w:ascii="Helvetica Neue" w:eastAsia="Helvetica Neue" w:hAnsi="Helvetica Neue" w:cs="Helvetica Neue"/>
          <w:color w:val="373737"/>
          <w:highlight w:val="white"/>
        </w:rPr>
        <w:t xml:space="preserve"> </w:t>
      </w:r>
      <w:r>
        <w:rPr>
          <w:rFonts w:ascii="Helvetica Neue" w:eastAsia="Helvetica Neue" w:hAnsi="Helvetica Neue" w:cs="Helvetica Neue"/>
          <w:b/>
          <w:color w:val="6B1A4D"/>
          <w:highlight w:val="white"/>
        </w:rPr>
        <w:t>11 de noviembre a las 08:00h</w:t>
      </w:r>
      <w:r>
        <w:rPr>
          <w:rFonts w:ascii="Helvetica Neue" w:eastAsia="Helvetica Neue" w:hAnsi="Helvetica Neue" w:cs="Helvetica Neue"/>
          <w:b/>
          <w:color w:val="6B1A4D"/>
        </w:rPr>
        <w:t>.</w:t>
      </w:r>
    </w:p>
    <w:p w14:paraId="00000088" w14:textId="77777777" w:rsidR="005F3823" w:rsidRDefault="00AB311B">
      <w:pPr>
        <w:numPr>
          <w:ilvl w:val="0"/>
          <w:numId w:val="8"/>
        </w:numPr>
        <w:pBdr>
          <w:top w:val="nil"/>
          <w:left w:val="nil"/>
          <w:bottom w:val="nil"/>
          <w:right w:val="nil"/>
          <w:between w:val="nil"/>
        </w:pBdr>
        <w:spacing w:line="360" w:lineRule="auto"/>
        <w:ind w:left="426" w:hanging="357"/>
        <w:rPr>
          <w:rFonts w:ascii="Helvetica Neue" w:eastAsia="Helvetica Neue" w:hAnsi="Helvetica Neue" w:cs="Helvetica Neue"/>
          <w:color w:val="373737"/>
        </w:rPr>
      </w:pPr>
      <w:r>
        <w:rPr>
          <w:rFonts w:ascii="Helvetica Neue" w:eastAsia="Helvetica Neue" w:hAnsi="Helvetica Neue" w:cs="Helvetica Neue"/>
          <w:color w:val="373737"/>
        </w:rPr>
        <w:t xml:space="preserve">Ganará el premio a la participación quien haya logrado más votos hasta el día </w:t>
      </w:r>
      <w:r>
        <w:rPr>
          <w:rFonts w:ascii="Helvetica Neue" w:eastAsia="Helvetica Neue" w:hAnsi="Helvetica Neue" w:cs="Helvetica Neue"/>
          <w:b/>
          <w:color w:val="6B1A4D"/>
          <w:highlight w:val="white"/>
        </w:rPr>
        <w:t>12 de noviembre a las 23:59h</w:t>
      </w:r>
      <w:r>
        <w:rPr>
          <w:rFonts w:ascii="Helvetica Neue" w:eastAsia="Helvetica Neue" w:hAnsi="Helvetica Neue" w:cs="Helvetica Neue"/>
          <w:color w:val="373737"/>
        </w:rPr>
        <w:t xml:space="preserve">, fecha en la que el proceso de votación quedará cerrado. </w:t>
      </w:r>
    </w:p>
    <w:p w14:paraId="00000089" w14:textId="77777777" w:rsidR="005F3823" w:rsidRDefault="00AB311B">
      <w:pPr>
        <w:numPr>
          <w:ilvl w:val="0"/>
          <w:numId w:val="8"/>
        </w:numPr>
        <w:pBdr>
          <w:top w:val="nil"/>
          <w:left w:val="nil"/>
          <w:bottom w:val="nil"/>
          <w:right w:val="nil"/>
          <w:between w:val="nil"/>
        </w:pBdr>
        <w:spacing w:line="360" w:lineRule="auto"/>
        <w:ind w:left="426" w:hanging="357"/>
        <w:rPr>
          <w:rFonts w:ascii="Helvetica Neue" w:eastAsia="Helvetica Neue" w:hAnsi="Helvetica Neue" w:cs="Helvetica Neue"/>
          <w:color w:val="373737"/>
        </w:rPr>
      </w:pPr>
      <w:r>
        <w:rPr>
          <w:rFonts w:ascii="Helvetica Neue" w:eastAsia="Helvetica Neue" w:hAnsi="Helvetica Neue" w:cs="Helvetica Neue"/>
          <w:color w:val="373737"/>
        </w:rPr>
        <w:t xml:space="preserve">La votación se podrá seguir por la web de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 xml:space="preserve"> y se difundirá también por Facebook, Twitter e Instagram. </w:t>
      </w:r>
    </w:p>
    <w:p w14:paraId="0000008A" w14:textId="77777777" w:rsidR="005F3823" w:rsidRDefault="00AB311B">
      <w:pPr>
        <w:numPr>
          <w:ilvl w:val="0"/>
          <w:numId w:val="8"/>
        </w:numPr>
        <w:pBdr>
          <w:top w:val="nil"/>
          <w:left w:val="nil"/>
          <w:bottom w:val="nil"/>
          <w:right w:val="nil"/>
          <w:between w:val="nil"/>
        </w:pBdr>
        <w:spacing w:after="0" w:line="360" w:lineRule="auto"/>
        <w:ind w:left="426" w:hanging="357"/>
        <w:rPr>
          <w:rFonts w:ascii="Helvetica Neue" w:eastAsia="Helvetica Neue" w:hAnsi="Helvetica Neue" w:cs="Helvetica Neue"/>
          <w:color w:val="373737"/>
        </w:rPr>
      </w:pPr>
      <w:bookmarkStart w:id="28" w:name="_heading=h.2xcytpi" w:colFirst="0" w:colLast="0"/>
      <w:bookmarkEnd w:id="28"/>
      <w:r>
        <w:rPr>
          <w:rFonts w:ascii="Helvetica Neue" w:eastAsia="Helvetica Neue" w:hAnsi="Helvetica Neue" w:cs="Helvetica Neue"/>
          <w:color w:val="373737"/>
        </w:rPr>
        <w:lastRenderedPageBreak/>
        <w:t xml:space="preserve">Si se detectan </w:t>
      </w:r>
      <w:r>
        <w:rPr>
          <w:rFonts w:ascii="Helvetica Neue" w:eastAsia="Helvetica Neue" w:hAnsi="Helvetica Neue" w:cs="Helvetica Neue"/>
          <w:b/>
          <w:color w:val="373737"/>
        </w:rPr>
        <w:t>irregularidades</w:t>
      </w:r>
      <w:r>
        <w:rPr>
          <w:rFonts w:ascii="Helvetica Neue" w:eastAsia="Helvetica Neue" w:hAnsi="Helvetica Neue" w:cs="Helvetica Neue"/>
          <w:color w:val="373737"/>
        </w:rPr>
        <w:t xml:space="preserve"> en el proceso (</w:t>
      </w:r>
      <w:proofErr w:type="spellStart"/>
      <w:r>
        <w:rPr>
          <w:rFonts w:ascii="Helvetica Neue" w:eastAsia="Helvetica Neue" w:hAnsi="Helvetica Neue" w:cs="Helvetica Neue"/>
          <w:color w:val="373737"/>
        </w:rPr>
        <w:t>hackeo</w:t>
      </w:r>
      <w:proofErr w:type="spellEnd"/>
      <w:r>
        <w:rPr>
          <w:rFonts w:ascii="Helvetica Neue" w:eastAsia="Helvetica Neue" w:hAnsi="Helvetica Neue" w:cs="Helvetica Neue"/>
          <w:color w:val="373737"/>
        </w:rPr>
        <w:t xml:space="preserve"> de la web, utilizar los sistemas de producción de emails masivos, suplantar la identidad de la administración de la web, etc.…) el premio popular se podrá declarar </w:t>
      </w:r>
      <w:r>
        <w:rPr>
          <w:rFonts w:ascii="Helvetica Neue" w:eastAsia="Helvetica Neue" w:hAnsi="Helvetica Neue" w:cs="Helvetica Neue"/>
          <w:b/>
          <w:color w:val="373737"/>
        </w:rPr>
        <w:t>desierto</w:t>
      </w:r>
      <w:r>
        <w:rPr>
          <w:rFonts w:ascii="Helvetica Neue" w:eastAsia="Helvetica Neue" w:hAnsi="Helvetica Neue" w:cs="Helvetica Neue"/>
          <w:color w:val="373737"/>
        </w:rPr>
        <w:t>.</w:t>
      </w:r>
    </w:p>
    <w:p w14:paraId="0000008B" w14:textId="377778C2" w:rsidR="005F3823" w:rsidRDefault="006457B3">
      <w:pPr>
        <w:pBdr>
          <w:top w:val="nil"/>
          <w:left w:val="nil"/>
          <w:bottom w:val="nil"/>
          <w:right w:val="nil"/>
          <w:between w:val="nil"/>
        </w:pBdr>
        <w:spacing w:after="0" w:line="360" w:lineRule="auto"/>
        <w:ind w:left="426"/>
        <w:rPr>
          <w:rFonts w:ascii="Helvetica Neue" w:eastAsia="Helvetica Neue" w:hAnsi="Helvetica Neue" w:cs="Helvetica Neue"/>
          <w:color w:val="373737"/>
        </w:rPr>
      </w:pPr>
      <w:r>
        <w:rPr>
          <w:rFonts w:ascii="Helvetica Neue" w:eastAsia="Helvetica Neue" w:hAnsi="Helvetica Neue" w:cs="Helvetica Neue"/>
          <w:noProof/>
          <w:color w:val="6B1A4D"/>
          <w:sz w:val="40"/>
          <w:szCs w:val="40"/>
        </w:rPr>
        <mc:AlternateContent>
          <mc:Choice Requires="wps">
            <w:drawing>
              <wp:anchor distT="0" distB="0" distL="114300" distR="114300" simplePos="0" relativeHeight="251681792" behindDoc="0" locked="0" layoutInCell="1" allowOverlap="1" wp14:anchorId="7D607C5F" wp14:editId="00DBC8F5">
                <wp:simplePos x="0" y="0"/>
                <wp:positionH relativeFrom="column">
                  <wp:posOffset>-3549</wp:posOffset>
                </wp:positionH>
                <wp:positionV relativeFrom="paragraph">
                  <wp:posOffset>199203</wp:posOffset>
                </wp:positionV>
                <wp:extent cx="4290060" cy="4397188"/>
                <wp:effectExtent l="0" t="0" r="15240" b="10160"/>
                <wp:wrapNone/>
                <wp:docPr id="8" name="Cuadro de texto 8"/>
                <wp:cNvGraphicFramePr/>
                <a:graphic xmlns:a="http://schemas.openxmlformats.org/drawingml/2006/main">
                  <a:graphicData uri="http://schemas.microsoft.com/office/word/2010/wordprocessingShape">
                    <wps:wsp>
                      <wps:cNvSpPr txBox="1"/>
                      <wps:spPr>
                        <a:xfrm>
                          <a:off x="0" y="0"/>
                          <a:ext cx="4290060" cy="4397188"/>
                        </a:xfrm>
                        <a:prstGeom prst="rect">
                          <a:avLst/>
                        </a:prstGeom>
                        <a:solidFill>
                          <a:srgbClr val="FEF4FF"/>
                        </a:solidFill>
                        <a:ln w="6350">
                          <a:solidFill>
                            <a:srgbClr val="BE88B3"/>
                          </a:solidFill>
                        </a:ln>
                      </wps:spPr>
                      <wps:txbx>
                        <w:txbxContent>
                          <w:p w14:paraId="2577E974" w14:textId="3688661F" w:rsidR="006457B3" w:rsidRPr="006457B3" w:rsidRDefault="006457B3" w:rsidP="006457B3">
                            <w:pPr>
                              <w:rPr>
                                <w:rFonts w:ascii="Helvetica Neue" w:hAnsi="Helvetica Neue"/>
                                <w:b/>
                                <w:bCs/>
                                <w:color w:val="6E1132"/>
                              </w:rPr>
                            </w:pPr>
                            <w:r w:rsidRPr="006457B3">
                              <w:rPr>
                                <w:rFonts w:ascii="Helvetica Neue" w:hAnsi="Helvetica Neue"/>
                                <w:b/>
                                <w:bCs/>
                                <w:color w:val="6E1132"/>
                              </w:rPr>
                              <w:t>Fallo del Jurado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7C5F" id="Cuadro de texto 8" o:spid="_x0000_s1034" type="#_x0000_t202" style="position:absolute;left:0;text-align:left;margin-left:-.3pt;margin-top:15.7pt;width:337.8pt;height:34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" fillcolor="#fef4ff" strokecolor="#be88b3" strokeweight=".5pt">
                <v:textbox>
                  <w:txbxContent>
                    <w:p w14:paraId="2577E974" w14:textId="3688661F" w:rsidR="006457B3" w:rsidRPr="006457B3" w:rsidRDefault="006457B3" w:rsidP="006457B3">
                      <w:pPr>
                        <w:rPr>
                          <w:rFonts w:ascii="Helvetica Neue" w:hAnsi="Helvetica Neue"/>
                          <w:b/>
                          <w:bCs/>
                          <w:color w:val="6E1132"/>
                        </w:rPr>
                      </w:pPr>
                      <w:r w:rsidRPr="006457B3">
                        <w:rPr>
                          <w:rFonts w:ascii="Helvetica Neue" w:hAnsi="Helvetica Neue"/>
                          <w:b/>
                          <w:bCs/>
                          <w:color w:val="6E1132"/>
                        </w:rPr>
                        <w:t>Fallo del Jurado Local:</w:t>
                      </w:r>
                    </w:p>
                  </w:txbxContent>
                </v:textbox>
              </v:shape>
            </w:pict>
          </mc:Fallback>
        </mc:AlternateContent>
      </w:r>
    </w:p>
    <w:p w14:paraId="74ECF775" w14:textId="77777777" w:rsidR="006457B3" w:rsidRDefault="006457B3">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036B9006" w14:textId="77777777" w:rsidR="006457B3" w:rsidRDefault="006457B3">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7D3A3C12" w14:textId="77777777" w:rsidR="006457B3" w:rsidRDefault="006457B3">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574B87D8" w14:textId="77777777" w:rsidR="006457B3" w:rsidRDefault="006457B3">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380D1104" w14:textId="77777777" w:rsidR="006457B3" w:rsidRDefault="006457B3">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453B0AA6" w14:textId="77777777" w:rsidR="006457B3" w:rsidRDefault="006457B3">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7BAC4BC1" w14:textId="77777777" w:rsidR="006457B3" w:rsidRDefault="006457B3">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72BA0E59" w14:textId="77777777" w:rsidR="006457B3" w:rsidRDefault="006457B3">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3DB3C32C" w14:textId="77777777" w:rsidR="006457B3" w:rsidRDefault="006457B3">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p>
    <w:p w14:paraId="0000008C" w14:textId="66C564AA" w:rsidR="005F3823" w:rsidRDefault="00AB311B">
      <w:pPr>
        <w:widowControl w:val="0"/>
        <w:pBdr>
          <w:top w:val="nil"/>
          <w:left w:val="nil"/>
          <w:bottom w:val="nil"/>
          <w:right w:val="nil"/>
          <w:between w:val="nil"/>
        </w:pBdr>
        <w:spacing w:before="0" w:after="0" w:line="360" w:lineRule="auto"/>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t>ASPECTOS LEGALES</w:t>
      </w:r>
    </w:p>
    <w:p w14:paraId="0000008D" w14:textId="77777777" w:rsidR="005F3823" w:rsidRDefault="00AB311B">
      <w:pPr>
        <w:spacing w:line="360" w:lineRule="auto"/>
        <w:rPr>
          <w:rFonts w:ascii="Helvetica Neue" w:eastAsia="Helvetica Neue" w:hAnsi="Helvetica Neue" w:cs="Helvetica Neue"/>
          <w:color w:val="373737"/>
        </w:rPr>
      </w:pPr>
      <w:r>
        <w:rPr>
          <w:rFonts w:ascii="Helvetica Neue" w:eastAsia="Helvetica Neue" w:hAnsi="Helvetica Neue" w:cs="Helvetica Neue"/>
          <w:color w:val="373737"/>
        </w:rPr>
        <w:t xml:space="preserve">Las y los participantes de los trabajos presentados autorizan a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 xml:space="preserve"> a utilizar el material correspondiente a los trabajos para la promoción y difusión de materiales audiovisuales e impresos en torno a BB. Además, las personas participantes autorizan al programa a las siguientes acciones:</w:t>
      </w:r>
    </w:p>
    <w:p w14:paraId="0000008E" w14:textId="77777777" w:rsidR="005F3823" w:rsidRDefault="00AB311B">
      <w:pPr>
        <w:numPr>
          <w:ilvl w:val="0"/>
          <w:numId w:val="3"/>
        </w:numPr>
        <w:pBdr>
          <w:top w:val="nil"/>
          <w:left w:val="nil"/>
          <w:bottom w:val="nil"/>
          <w:right w:val="nil"/>
          <w:between w:val="nil"/>
        </w:pBdr>
        <w:spacing w:line="360" w:lineRule="auto"/>
        <w:ind w:left="426" w:hanging="357"/>
        <w:rPr>
          <w:rFonts w:ascii="Helvetica Neue" w:eastAsia="Helvetica Neue" w:hAnsi="Helvetica Neue" w:cs="Helvetica Neue"/>
          <w:color w:val="373737"/>
        </w:rPr>
      </w:pPr>
      <w:r>
        <w:rPr>
          <w:rFonts w:ascii="Helvetica Neue" w:eastAsia="Helvetica Neue" w:hAnsi="Helvetica Neue" w:cs="Helvetica Neue"/>
          <w:color w:val="373737"/>
        </w:rPr>
        <w:t>Reproducir y proyectar los trabajos en exhibiciones abiertas al público (</w:t>
      </w:r>
      <w:proofErr w:type="spellStart"/>
      <w:r>
        <w:rPr>
          <w:rFonts w:ascii="Helvetica Neue" w:eastAsia="Helvetica Neue" w:hAnsi="Helvetica Neue" w:cs="Helvetica Neue"/>
          <w:color w:val="373737"/>
        </w:rPr>
        <w:t>Topaketa</w:t>
      </w:r>
      <w:proofErr w:type="spellEnd"/>
      <w:r>
        <w:rPr>
          <w:rFonts w:ascii="Helvetica Neue" w:eastAsia="Helvetica Neue" w:hAnsi="Helvetica Neue" w:cs="Helvetica Neue"/>
          <w:color w:val="373737"/>
        </w:rPr>
        <w:t>, presentaciones del programa…).</w:t>
      </w:r>
    </w:p>
    <w:p w14:paraId="0000008F" w14:textId="77777777" w:rsidR="005F3823" w:rsidRDefault="00AB311B">
      <w:pPr>
        <w:numPr>
          <w:ilvl w:val="0"/>
          <w:numId w:val="3"/>
        </w:numPr>
        <w:pBdr>
          <w:top w:val="nil"/>
          <w:left w:val="nil"/>
          <w:bottom w:val="nil"/>
          <w:right w:val="nil"/>
          <w:between w:val="nil"/>
        </w:pBdr>
        <w:spacing w:line="360" w:lineRule="auto"/>
        <w:ind w:left="426" w:hanging="357"/>
        <w:rPr>
          <w:rFonts w:ascii="Helvetica Neue" w:eastAsia="Helvetica Neue" w:hAnsi="Helvetica Neue" w:cs="Helvetica Neue"/>
          <w:color w:val="373737"/>
        </w:rPr>
      </w:pPr>
      <w:r>
        <w:rPr>
          <w:rFonts w:ascii="Helvetica Neue" w:eastAsia="Helvetica Neue" w:hAnsi="Helvetica Neue" w:cs="Helvetica Neue"/>
          <w:color w:val="373737"/>
        </w:rPr>
        <w:t xml:space="preserve">Adaptar los trabajos a los formatos necesarios para la reproducción y proyección. </w:t>
      </w:r>
    </w:p>
    <w:p w14:paraId="00000090" w14:textId="77777777" w:rsidR="005F3823" w:rsidRDefault="00AB311B">
      <w:pPr>
        <w:numPr>
          <w:ilvl w:val="0"/>
          <w:numId w:val="3"/>
        </w:numPr>
        <w:pBdr>
          <w:top w:val="nil"/>
          <w:left w:val="nil"/>
          <w:bottom w:val="nil"/>
          <w:right w:val="nil"/>
          <w:between w:val="nil"/>
        </w:pBdr>
        <w:spacing w:line="360" w:lineRule="auto"/>
        <w:ind w:left="426" w:hanging="357"/>
        <w:rPr>
          <w:rFonts w:ascii="Helvetica Neue" w:eastAsia="Helvetica Neue" w:hAnsi="Helvetica Neue" w:cs="Helvetica Neue"/>
          <w:color w:val="373737"/>
        </w:rPr>
      </w:pPr>
      <w:r>
        <w:rPr>
          <w:rFonts w:ascii="Helvetica Neue" w:eastAsia="Helvetica Neue" w:hAnsi="Helvetica Neue" w:cs="Helvetica Neue"/>
          <w:color w:val="373737"/>
        </w:rPr>
        <w:t xml:space="preserve">Utilizar imágenes o fragmentos del trabajo para incluirlos en materiales de presentación del programa (spot de lanzamiento, piezas gráficas, etc.). </w:t>
      </w:r>
    </w:p>
    <w:p w14:paraId="00000091" w14:textId="77777777" w:rsidR="005F3823" w:rsidRDefault="00AB311B">
      <w:pPr>
        <w:spacing w:line="360" w:lineRule="auto"/>
        <w:ind w:left="69"/>
        <w:rPr>
          <w:rFonts w:ascii="Helvetica Neue" w:eastAsia="Helvetica Neue" w:hAnsi="Helvetica Neue" w:cs="Helvetica Neue"/>
          <w:color w:val="373737"/>
        </w:rPr>
      </w:pPr>
      <w:r>
        <w:rPr>
          <w:rFonts w:ascii="Helvetica Neue" w:eastAsia="Helvetica Neue" w:hAnsi="Helvetica Neue" w:cs="Helvetica Neue"/>
          <w:color w:val="373737"/>
        </w:rPr>
        <w:t xml:space="preserve">En caso de que alguno de los trabajos sea utilizado para usos culturales o educativos, el Programa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 xml:space="preserve"> se pondrá en contacto con la persona de contacto especificada en el formulario de participación. </w:t>
      </w:r>
    </w:p>
    <w:p w14:paraId="00000092" w14:textId="77777777" w:rsidR="005F3823" w:rsidRDefault="00AB311B">
      <w:pPr>
        <w:spacing w:line="360" w:lineRule="auto"/>
        <w:rPr>
          <w:rFonts w:ascii="Helvetica Neue" w:eastAsia="Helvetica Neue" w:hAnsi="Helvetica Neue" w:cs="Helvetica Neue"/>
          <w:b/>
          <w:color w:val="373737"/>
        </w:rPr>
      </w:pPr>
      <w:r>
        <w:rPr>
          <w:rFonts w:ascii="Helvetica Neue" w:eastAsia="Helvetica Neue" w:hAnsi="Helvetica Neue" w:cs="Helvetica Neue"/>
          <w:b/>
          <w:color w:val="373737"/>
        </w:rPr>
        <w:lastRenderedPageBreak/>
        <w:t xml:space="preserve">En caso de no estar de acuerdo con esta cláusula, se ruega que se informe </w:t>
      </w:r>
      <w:r>
        <w:rPr>
          <w:rFonts w:ascii="Helvetica Neue" w:eastAsia="Helvetica Neue" w:hAnsi="Helvetica Neue" w:cs="Helvetica Neue"/>
          <w:b/>
          <w:color w:val="373737"/>
          <w:u w:val="single"/>
        </w:rPr>
        <w:t>por escrito</w:t>
      </w:r>
      <w:r>
        <w:rPr>
          <w:rFonts w:ascii="Helvetica Neue" w:eastAsia="Helvetica Neue" w:hAnsi="Helvetica Neue" w:cs="Helvetica Neue"/>
          <w:b/>
          <w:color w:val="373737"/>
        </w:rPr>
        <w:t xml:space="preserve"> a la organización del programa, antes de finalizar el plazo.</w:t>
      </w:r>
    </w:p>
    <w:p w14:paraId="00000093" w14:textId="77777777" w:rsidR="005F3823" w:rsidRDefault="00AB311B">
      <w:pPr>
        <w:spacing w:line="360" w:lineRule="auto"/>
        <w:rPr>
          <w:rFonts w:ascii="Helvetica Neue" w:eastAsia="Helvetica Neue" w:hAnsi="Helvetica Neue" w:cs="Helvetica Neue"/>
          <w:b/>
          <w:color w:val="373737"/>
        </w:rPr>
      </w:pPr>
      <w:r>
        <w:rPr>
          <w:rFonts w:ascii="Helvetica Neue" w:eastAsia="Helvetica Neue" w:hAnsi="Helvetica Neue" w:cs="Helvetica Neue"/>
          <w:color w:val="373737"/>
        </w:rPr>
        <w:t xml:space="preserve">La organización del concurso no se hace responsable de aquellas propuestas que se remitan por las personas participantes y que pudieran violar los derechos de autoría de terceras personas, siendo aquellas que toman parte las únicas responsables en caso de reclamación. Así mismo, las personas concursantes deberán poder demostrar su autoría, en caso de que así lo requiera la organización. </w:t>
      </w:r>
      <w:r>
        <w:rPr>
          <w:rFonts w:ascii="Helvetica Neue" w:eastAsia="Helvetica Neue" w:hAnsi="Helvetica Neue" w:cs="Helvetica Neue"/>
          <w:b/>
          <w:color w:val="373737"/>
        </w:rPr>
        <w:t xml:space="preserve">La organización del concurso se reserva el derecho a declarar desiertos los premios. </w:t>
      </w:r>
    </w:p>
    <w:p w14:paraId="2F7A253D" w14:textId="77777777" w:rsidR="00007F4F" w:rsidRDefault="00007F4F">
      <w:pPr>
        <w:spacing w:line="360" w:lineRule="auto"/>
        <w:rPr>
          <w:rFonts w:ascii="Helvetica Neue" w:eastAsia="Helvetica Neue" w:hAnsi="Helvetica Neue" w:cs="Helvetica Neue"/>
          <w:b/>
          <w:color w:val="373737"/>
        </w:rPr>
      </w:pPr>
      <w:bookmarkStart w:id="29" w:name="_heading=h.1ci93xb" w:colFirst="0" w:colLast="0"/>
      <w:bookmarkEnd w:id="29"/>
    </w:p>
    <w:p w14:paraId="00000094" w14:textId="4336FC4E" w:rsidR="005F3823" w:rsidRDefault="00AB311B">
      <w:pPr>
        <w:spacing w:line="360" w:lineRule="auto"/>
        <w:rPr>
          <w:rFonts w:ascii="Helvetica Neue" w:eastAsia="Helvetica Neue" w:hAnsi="Helvetica Neue" w:cs="Helvetica Neue"/>
          <w:b/>
          <w:color w:val="373737"/>
        </w:rPr>
      </w:pPr>
      <w:r>
        <w:rPr>
          <w:rFonts w:ascii="Helvetica Neue" w:eastAsia="Helvetica Neue" w:hAnsi="Helvetica Neue" w:cs="Helvetica Neue"/>
          <w:b/>
          <w:color w:val="373737"/>
        </w:rPr>
        <w:t xml:space="preserve">Protección de datos personales </w:t>
      </w:r>
    </w:p>
    <w:p w14:paraId="00000095" w14:textId="4BFA411B" w:rsidR="005F3823" w:rsidRDefault="00AB311B">
      <w:pPr>
        <w:spacing w:line="360" w:lineRule="auto"/>
        <w:rPr>
          <w:rFonts w:ascii="Helvetica Neue" w:eastAsia="Helvetica Neue" w:hAnsi="Helvetica Neue" w:cs="Helvetica Neue"/>
          <w:color w:val="373737"/>
        </w:rPr>
      </w:pPr>
      <w:r>
        <w:rPr>
          <w:rFonts w:ascii="Helvetica Neue" w:eastAsia="Helvetica Neue" w:hAnsi="Helvetica Neue" w:cs="Helvetica Neue"/>
          <w:color w:val="373737"/>
        </w:rPr>
        <w:t xml:space="preserve">En cumplimiento de lo dispuesto en la Ley Orgánica 3/2018, de 5 de diciembre, de Protección de Datos Personales y garantía de los derechos digitales y el Reglamento UE 2016/679 del Parlamento Europeo y del Consejo de 27 de abril de 2016 relativo a la protección de las personas físicas en lo que respecta al tratamiento de datos personales y a la libre circulación de estos datos, vigente </w:t>
      </w:r>
      <w:r>
        <w:rPr>
          <w:rFonts w:ascii="Helvetica Neue" w:eastAsia="Helvetica Neue" w:hAnsi="Helvetica Neue" w:cs="Helvetica Neue"/>
          <w:color w:val="373737"/>
        </w:rPr>
        <w:t xml:space="preserve">en la actualidad, </w:t>
      </w:r>
      <w:proofErr w:type="spellStart"/>
      <w:r>
        <w:rPr>
          <w:rFonts w:ascii="Helvetica Neue" w:eastAsia="Helvetica Neue" w:hAnsi="Helvetica Neue" w:cs="Helvetica Neue"/>
          <w:color w:val="373737"/>
        </w:rPr>
        <w:t>Emakunde</w:t>
      </w:r>
      <w:proofErr w:type="spellEnd"/>
      <w:r>
        <w:rPr>
          <w:rFonts w:ascii="Helvetica Neue" w:eastAsia="Helvetica Neue" w:hAnsi="Helvetica Neue" w:cs="Helvetica Neue"/>
          <w:color w:val="373737"/>
        </w:rPr>
        <w:t xml:space="preserve">-Instituto Vasco de la Mujer le informa de que </w:t>
      </w:r>
      <w:r>
        <w:rPr>
          <w:rFonts w:ascii="Helvetica Neue" w:eastAsia="Helvetica Neue" w:hAnsi="Helvetica Neue" w:cs="Helvetica Neue"/>
          <w:b/>
          <w:color w:val="373737"/>
        </w:rPr>
        <w:t xml:space="preserve">los datos personales que se proporcionen serán incorporados para su tratamiento de datos cuya responsable es </w:t>
      </w:r>
      <w:proofErr w:type="spellStart"/>
      <w:r>
        <w:rPr>
          <w:rFonts w:ascii="Helvetica Neue" w:eastAsia="Helvetica Neue" w:hAnsi="Helvetica Neue" w:cs="Helvetica Neue"/>
          <w:b/>
          <w:color w:val="373737"/>
        </w:rPr>
        <w:t>Emakunde</w:t>
      </w:r>
      <w:proofErr w:type="spellEnd"/>
      <w:r>
        <w:rPr>
          <w:rFonts w:ascii="Helvetica Neue" w:eastAsia="Helvetica Neue" w:hAnsi="Helvetica Neue" w:cs="Helvetica Neue"/>
          <w:b/>
          <w:color w:val="373737"/>
        </w:rPr>
        <w:t>.</w:t>
      </w:r>
      <w:r>
        <w:rPr>
          <w:rFonts w:ascii="Helvetica Neue" w:eastAsia="Helvetica Neue" w:hAnsi="Helvetica Neue" w:cs="Helvetica Neue"/>
          <w:color w:val="373737"/>
        </w:rPr>
        <w:t xml:space="preserve"> Estos datos no serán objeto de cesión a terceras personas, salvo obligación legal, ni se transferirán a terceros países. </w:t>
      </w:r>
      <w:r>
        <w:rPr>
          <w:rFonts w:ascii="Helvetica Neue" w:eastAsia="Helvetica Neue" w:hAnsi="Helvetica Neue" w:cs="Helvetica Neue"/>
          <w:b/>
          <w:color w:val="373737"/>
        </w:rPr>
        <w:t xml:space="preserve">El uso de dichos datos se circunscribe al uso exclusivo de la gestión del programa </w:t>
      </w:r>
      <w:proofErr w:type="spellStart"/>
      <w:r>
        <w:rPr>
          <w:rFonts w:ascii="Helvetica Neue" w:eastAsia="Helvetica Neue" w:hAnsi="Helvetica Neue" w:cs="Helvetica Neue"/>
          <w:b/>
          <w:color w:val="373737"/>
        </w:rPr>
        <w:t>Beldur</w:t>
      </w:r>
      <w:proofErr w:type="spellEnd"/>
      <w:r>
        <w:rPr>
          <w:rFonts w:ascii="Helvetica Neue" w:eastAsia="Helvetica Neue" w:hAnsi="Helvetica Neue" w:cs="Helvetica Neue"/>
          <w:b/>
          <w:color w:val="373737"/>
        </w:rPr>
        <w:t xml:space="preserve"> </w:t>
      </w:r>
      <w:proofErr w:type="spellStart"/>
      <w:r>
        <w:rPr>
          <w:rFonts w:ascii="Helvetica Neue" w:eastAsia="Helvetica Neue" w:hAnsi="Helvetica Neue" w:cs="Helvetica Neue"/>
          <w:b/>
          <w:color w:val="373737"/>
        </w:rPr>
        <w:t>Barik</w:t>
      </w:r>
      <w:proofErr w:type="spellEnd"/>
      <w:r>
        <w:rPr>
          <w:rFonts w:ascii="Helvetica Neue" w:eastAsia="Helvetica Neue" w:hAnsi="Helvetica Neue" w:cs="Helvetica Neue"/>
          <w:b/>
          <w:color w:val="373737"/>
        </w:rPr>
        <w:t xml:space="preserve"> de </w:t>
      </w:r>
      <w:proofErr w:type="spellStart"/>
      <w:r>
        <w:rPr>
          <w:rFonts w:ascii="Helvetica Neue" w:eastAsia="Helvetica Neue" w:hAnsi="Helvetica Neue" w:cs="Helvetica Neue"/>
          <w:b/>
          <w:color w:val="373737"/>
        </w:rPr>
        <w:t>Emakunde</w:t>
      </w:r>
      <w:proofErr w:type="spellEnd"/>
      <w:r>
        <w:rPr>
          <w:rFonts w:ascii="Helvetica Neue" w:eastAsia="Helvetica Neue" w:hAnsi="Helvetica Neue" w:cs="Helvetica Neue"/>
          <w:b/>
          <w:color w:val="373737"/>
        </w:rPr>
        <w:t xml:space="preserve"> y se fundamenta su tratamiento en el consentimiento de la persona afectada.</w:t>
      </w:r>
    </w:p>
    <w:p w14:paraId="32997985" w14:textId="1F9F2FAB" w:rsidR="00627BF9" w:rsidRDefault="00AB311B" w:rsidP="00627BF9">
      <w:pPr>
        <w:spacing w:line="360" w:lineRule="auto"/>
        <w:rPr>
          <w:rFonts w:ascii="Helvetica Neue" w:eastAsia="Helvetica Neue" w:hAnsi="Helvetica Neue" w:cs="Helvetica Neue"/>
          <w:color w:val="373737"/>
        </w:rPr>
      </w:pPr>
      <w:bookmarkStart w:id="30" w:name="_heading=h.8zfl0k1z9zq7" w:colFirst="0" w:colLast="0"/>
      <w:bookmarkEnd w:id="30"/>
      <w:r>
        <w:rPr>
          <w:rFonts w:ascii="Helvetica Neue" w:eastAsia="Helvetica Neue" w:hAnsi="Helvetica Neue" w:cs="Helvetica Neue"/>
          <w:color w:val="373737"/>
        </w:rPr>
        <w:t xml:space="preserve">Las personas interesadas podrán ejercer los derechos de acceso, rectificación, supresión, limitación, oposición, así como cualquier otro derecho previsto por el Reglamento. Información de protección de datos: </w:t>
      </w:r>
      <w:hyperlink r:id="rId20" w:history="1">
        <w:r w:rsidR="00627BF9" w:rsidRPr="00D77197">
          <w:rPr>
            <w:rStyle w:val="Hipervnculo"/>
            <w:rFonts w:ascii="Helvetica Neue" w:eastAsia="Helvetica Neue" w:hAnsi="Helvetica Neue" w:cs="Helvetica Neue"/>
          </w:rPr>
          <w:t>www.euskadi.eus/proteccion-datos</w:t>
        </w:r>
      </w:hyperlink>
    </w:p>
    <w:p w14:paraId="40EB533B" w14:textId="77777777" w:rsidR="00007F4F" w:rsidRDefault="00007F4F">
      <w:pPr>
        <w:rPr>
          <w:rFonts w:ascii="Helvetica Neue" w:eastAsia="Helvetica Neue" w:hAnsi="Helvetica Neue" w:cs="Helvetica Neue"/>
          <w:b/>
          <w:color w:val="6B1A4D"/>
          <w:sz w:val="40"/>
          <w:szCs w:val="40"/>
        </w:rPr>
      </w:pPr>
    </w:p>
    <w:p w14:paraId="4A5B5D58" w14:textId="77777777" w:rsidR="00007F4F" w:rsidRDefault="00007F4F">
      <w:pPr>
        <w:rPr>
          <w:rFonts w:ascii="Helvetica Neue" w:eastAsia="Helvetica Neue" w:hAnsi="Helvetica Neue" w:cs="Helvetica Neue"/>
          <w:b/>
          <w:color w:val="6B1A4D"/>
          <w:sz w:val="40"/>
          <w:szCs w:val="40"/>
        </w:rPr>
      </w:pPr>
    </w:p>
    <w:p w14:paraId="24871455" w14:textId="77777777" w:rsidR="006457B3" w:rsidRDefault="006457B3">
      <w:pPr>
        <w:rPr>
          <w:rFonts w:ascii="Helvetica Neue" w:eastAsia="Helvetica Neue" w:hAnsi="Helvetica Neue" w:cs="Helvetica Neue"/>
          <w:b/>
          <w:color w:val="6B1A4D"/>
          <w:sz w:val="40"/>
          <w:szCs w:val="40"/>
        </w:rPr>
      </w:pPr>
    </w:p>
    <w:p w14:paraId="0E2C9456" w14:textId="77777777" w:rsidR="006457B3" w:rsidRDefault="006457B3">
      <w:pPr>
        <w:rPr>
          <w:rFonts w:ascii="Helvetica Neue" w:eastAsia="Helvetica Neue" w:hAnsi="Helvetica Neue" w:cs="Helvetica Neue"/>
          <w:b/>
          <w:color w:val="6B1A4D"/>
          <w:sz w:val="40"/>
          <w:szCs w:val="40"/>
        </w:rPr>
      </w:pPr>
    </w:p>
    <w:p w14:paraId="00000097" w14:textId="0F7DBBEB" w:rsidR="005F3823" w:rsidRDefault="00AB311B">
      <w:pPr>
        <w:rPr>
          <w:rFonts w:ascii="Helvetica Neue" w:eastAsia="Helvetica Neue" w:hAnsi="Helvetica Neue" w:cs="Helvetica Neue"/>
          <w:b/>
          <w:color w:val="6B1A4D"/>
          <w:sz w:val="40"/>
          <w:szCs w:val="40"/>
        </w:rPr>
      </w:pPr>
      <w:r>
        <w:rPr>
          <w:rFonts w:ascii="Helvetica Neue" w:eastAsia="Helvetica Neue" w:hAnsi="Helvetica Neue" w:cs="Helvetica Neue"/>
          <w:b/>
          <w:color w:val="6B1A4D"/>
          <w:sz w:val="40"/>
          <w:szCs w:val="40"/>
        </w:rPr>
        <w:lastRenderedPageBreak/>
        <w:t>ORGANIZACIÓN</w:t>
      </w:r>
    </w:p>
    <w:p w14:paraId="00000098" w14:textId="77777777" w:rsidR="005F3823" w:rsidRDefault="00AB311B">
      <w:pPr>
        <w:widowControl w:val="0"/>
        <w:pBdr>
          <w:top w:val="nil"/>
          <w:left w:val="nil"/>
          <w:bottom w:val="nil"/>
          <w:right w:val="nil"/>
          <w:between w:val="nil"/>
        </w:pBdr>
        <w:spacing w:before="49" w:after="0" w:line="360" w:lineRule="auto"/>
        <w:rPr>
          <w:rFonts w:ascii="Helvetica Neue" w:eastAsia="Helvetica Neue" w:hAnsi="Helvetica Neue" w:cs="Helvetica Neue"/>
          <w:color w:val="373737"/>
        </w:rPr>
      </w:pPr>
      <w:r>
        <w:rPr>
          <w:rFonts w:ascii="Helvetica Neue" w:eastAsia="Helvetica Neue" w:hAnsi="Helvetica Neue" w:cs="Helvetica Neue"/>
          <w:color w:val="373737"/>
        </w:rPr>
        <w:t xml:space="preserve">El concurso está organizado por </w:t>
      </w:r>
      <w:proofErr w:type="spellStart"/>
      <w:r>
        <w:rPr>
          <w:rFonts w:ascii="Helvetica Neue" w:eastAsia="Helvetica Neue" w:hAnsi="Helvetica Neue" w:cs="Helvetica Neue"/>
          <w:color w:val="373737"/>
        </w:rPr>
        <w:t>Emakunde</w:t>
      </w:r>
      <w:proofErr w:type="spellEnd"/>
      <w:r>
        <w:rPr>
          <w:rFonts w:ascii="Helvetica Neue" w:eastAsia="Helvetica Neue" w:hAnsi="Helvetica Neue" w:cs="Helvetica Neue"/>
          <w:color w:val="373737"/>
        </w:rPr>
        <w:t xml:space="preserve">, impulsado por las diputaciones de Araba, </w:t>
      </w:r>
      <w:proofErr w:type="spellStart"/>
      <w:r>
        <w:rPr>
          <w:rFonts w:ascii="Helvetica Neue" w:eastAsia="Helvetica Neue" w:hAnsi="Helvetica Neue" w:cs="Helvetica Neue"/>
          <w:color w:val="373737"/>
        </w:rPr>
        <w:t>Bizkaia</w:t>
      </w:r>
      <w:proofErr w:type="spellEnd"/>
      <w:r>
        <w:rPr>
          <w:rFonts w:ascii="Helvetica Neue" w:eastAsia="Helvetica Neue" w:hAnsi="Helvetica Neue" w:cs="Helvetica Neue"/>
          <w:color w:val="373737"/>
        </w:rPr>
        <w:t xml:space="preserve"> y </w:t>
      </w:r>
      <w:proofErr w:type="spellStart"/>
      <w:r>
        <w:rPr>
          <w:rFonts w:ascii="Helvetica Neue" w:eastAsia="Helvetica Neue" w:hAnsi="Helvetica Neue" w:cs="Helvetica Neue"/>
          <w:color w:val="373737"/>
        </w:rPr>
        <w:t>Gipuzkoa</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Berdinsarea</w:t>
      </w:r>
      <w:proofErr w:type="spellEnd"/>
      <w:r>
        <w:rPr>
          <w:rFonts w:ascii="Helvetica Neue" w:eastAsia="Helvetica Neue" w:hAnsi="Helvetica Neue" w:cs="Helvetica Neue"/>
          <w:color w:val="373737"/>
        </w:rPr>
        <w:t xml:space="preserve"> y EUDEL; con la colaboración del Departamento de Educación, la Dirección de Juventud del Gobierno Vasco, la Universidad del País Vasco y EITB. </w:t>
      </w:r>
    </w:p>
    <w:p w14:paraId="00000099" w14:textId="2C20CADB" w:rsidR="005F3823" w:rsidRDefault="00AB311B">
      <w:pPr>
        <w:widowControl w:val="0"/>
        <w:pBdr>
          <w:top w:val="nil"/>
          <w:left w:val="nil"/>
          <w:bottom w:val="nil"/>
          <w:right w:val="nil"/>
          <w:between w:val="nil"/>
        </w:pBdr>
        <w:spacing w:before="0" w:after="0" w:line="360" w:lineRule="auto"/>
        <w:jc w:val="center"/>
        <w:rPr>
          <w:rFonts w:ascii="Helvetica Neue" w:eastAsia="Helvetica Neue" w:hAnsi="Helvetica Neue" w:cs="Helvetica Neue"/>
          <w:color w:val="373737"/>
        </w:rPr>
      </w:pPr>
      <w:r>
        <w:rPr>
          <w:rFonts w:ascii="Helvetica Neue" w:eastAsia="Helvetica Neue" w:hAnsi="Helvetica Neue" w:cs="Helvetica Neue"/>
          <w:color w:val="373737"/>
        </w:rPr>
        <w:t>Más información en:</w:t>
      </w:r>
    </w:p>
    <w:p w14:paraId="0000009A" w14:textId="77777777" w:rsidR="005F3823" w:rsidRDefault="00CE0ADD">
      <w:pPr>
        <w:widowControl w:val="0"/>
        <w:pBdr>
          <w:top w:val="nil"/>
          <w:left w:val="nil"/>
          <w:bottom w:val="nil"/>
          <w:right w:val="nil"/>
          <w:between w:val="nil"/>
        </w:pBdr>
        <w:spacing w:before="0" w:after="0" w:line="360" w:lineRule="auto"/>
        <w:jc w:val="center"/>
        <w:rPr>
          <w:rFonts w:ascii="Helvetica Neue" w:eastAsia="Helvetica Neue" w:hAnsi="Helvetica Neue" w:cs="Helvetica Neue"/>
          <w:b/>
          <w:color w:val="373737"/>
        </w:rPr>
      </w:pPr>
      <w:hyperlink r:id="rId21">
        <w:r w:rsidR="00AB311B">
          <w:rPr>
            <w:rFonts w:ascii="Helvetica Neue" w:eastAsia="Helvetica Neue" w:hAnsi="Helvetica Neue" w:cs="Helvetica Neue"/>
            <w:b/>
            <w:color w:val="373737"/>
          </w:rPr>
          <w:t>www.beldurbarik.eus</w:t>
        </w:r>
      </w:hyperlink>
    </w:p>
    <w:p w14:paraId="0000009B" w14:textId="576E155D" w:rsidR="005F3823" w:rsidRDefault="00AB311B">
      <w:pPr>
        <w:widowControl w:val="0"/>
        <w:pBdr>
          <w:top w:val="nil"/>
          <w:left w:val="nil"/>
          <w:bottom w:val="nil"/>
          <w:right w:val="nil"/>
          <w:between w:val="nil"/>
        </w:pBdr>
        <w:spacing w:before="0" w:after="0" w:line="360" w:lineRule="auto"/>
        <w:jc w:val="center"/>
        <w:rPr>
          <w:rFonts w:ascii="Helvetica Neue" w:eastAsia="Helvetica Neue" w:hAnsi="Helvetica Neue" w:cs="Helvetica Neue"/>
          <w:color w:val="373737"/>
        </w:rPr>
      </w:pPr>
      <w:r>
        <w:rPr>
          <w:rFonts w:ascii="Helvetica Neue" w:eastAsia="Helvetica Neue" w:hAnsi="Helvetica Neue" w:cs="Helvetica Neue"/>
          <w:color w:val="373737"/>
        </w:rPr>
        <w:t xml:space="preserve">Contacta con la Secretaría Técnica (ERROTIK </w:t>
      </w:r>
      <w:proofErr w:type="spellStart"/>
      <w:r>
        <w:rPr>
          <w:rFonts w:ascii="Helvetica Neue" w:eastAsia="Helvetica Neue" w:hAnsi="Helvetica Neue" w:cs="Helvetica Neue"/>
          <w:color w:val="373737"/>
        </w:rPr>
        <w:t>Kooperatiba</w:t>
      </w:r>
      <w:proofErr w:type="spellEnd"/>
      <w:r>
        <w:rPr>
          <w:rFonts w:ascii="Helvetica Neue" w:eastAsia="Helvetica Neue" w:hAnsi="Helvetica Neue" w:cs="Helvetica Neue"/>
          <w:color w:val="373737"/>
        </w:rPr>
        <w:t xml:space="preserve"> Feminista):</w:t>
      </w:r>
    </w:p>
    <w:p w14:paraId="0000009C" w14:textId="77777777" w:rsidR="005F3823" w:rsidRDefault="00CE0ADD">
      <w:pPr>
        <w:widowControl w:val="0"/>
        <w:pBdr>
          <w:top w:val="nil"/>
          <w:left w:val="nil"/>
          <w:bottom w:val="nil"/>
          <w:right w:val="nil"/>
          <w:between w:val="nil"/>
        </w:pBdr>
        <w:spacing w:before="0" w:after="0" w:line="240" w:lineRule="auto"/>
        <w:jc w:val="center"/>
        <w:rPr>
          <w:rFonts w:ascii="Helvetica Neue" w:eastAsia="Helvetica Neue" w:hAnsi="Helvetica Neue" w:cs="Helvetica Neue"/>
          <w:b/>
        </w:rPr>
      </w:pPr>
      <w:hyperlink r:id="rId22">
        <w:r w:rsidR="00AB311B">
          <w:rPr>
            <w:rFonts w:ascii="Helvetica Neue" w:eastAsia="Helvetica Neue" w:hAnsi="Helvetica Neue" w:cs="Helvetica Neue"/>
            <w:b/>
          </w:rPr>
          <w:t>info@beldurbarik.eus</w:t>
        </w:r>
      </w:hyperlink>
    </w:p>
    <w:p w14:paraId="393C715E" w14:textId="77777777" w:rsidR="005F3823" w:rsidRDefault="00AB311B">
      <w:pPr>
        <w:spacing w:line="240" w:lineRule="auto"/>
        <w:jc w:val="center"/>
        <w:rPr>
          <w:rFonts w:ascii="Arial" w:eastAsia="Arial" w:hAnsi="Arial" w:cs="Arial"/>
          <w:b/>
        </w:rPr>
      </w:pPr>
      <w:bookmarkStart w:id="31" w:name="_heading=h.2bn6wsx" w:colFirst="0" w:colLast="0"/>
      <w:bookmarkEnd w:id="31"/>
      <w:r>
        <w:rPr>
          <w:rFonts w:ascii="Arial" w:eastAsia="Arial" w:hAnsi="Arial" w:cs="Arial"/>
          <w:b/>
          <w:highlight w:val="white"/>
        </w:rPr>
        <w:t>946 535 254</w:t>
      </w:r>
    </w:p>
    <w:p w14:paraId="4FFE829C" w14:textId="77777777" w:rsidR="001E1DCD" w:rsidRDefault="001E1DCD">
      <w:pPr>
        <w:spacing w:line="240" w:lineRule="auto"/>
        <w:jc w:val="center"/>
        <w:rPr>
          <w:rFonts w:ascii="Arial" w:eastAsia="Arial" w:hAnsi="Arial" w:cs="Arial"/>
          <w:b/>
        </w:rPr>
      </w:pPr>
    </w:p>
    <w:p w14:paraId="0D3A5A2B" w14:textId="77777777" w:rsidR="001E1DCD" w:rsidRDefault="001E1DCD">
      <w:pPr>
        <w:spacing w:line="240" w:lineRule="auto"/>
        <w:jc w:val="center"/>
        <w:rPr>
          <w:rFonts w:ascii="Arial" w:eastAsia="Arial" w:hAnsi="Arial" w:cs="Arial"/>
          <w:b/>
        </w:rPr>
      </w:pPr>
    </w:p>
    <w:p w14:paraId="64BD37A6" w14:textId="77777777" w:rsidR="001E1DCD" w:rsidRDefault="001E1DCD">
      <w:pPr>
        <w:spacing w:line="240" w:lineRule="auto"/>
        <w:jc w:val="center"/>
        <w:rPr>
          <w:rFonts w:ascii="Arial" w:eastAsia="Arial" w:hAnsi="Arial" w:cs="Arial"/>
          <w:b/>
        </w:rPr>
      </w:pPr>
    </w:p>
    <w:p w14:paraId="6990246F" w14:textId="77777777" w:rsidR="001E1DCD" w:rsidRDefault="001E1DCD">
      <w:pPr>
        <w:spacing w:line="240" w:lineRule="auto"/>
        <w:jc w:val="center"/>
        <w:rPr>
          <w:rFonts w:ascii="Arial" w:eastAsia="Arial" w:hAnsi="Arial" w:cs="Arial"/>
          <w:b/>
        </w:rPr>
      </w:pPr>
    </w:p>
    <w:p w14:paraId="7E6467C1" w14:textId="77777777" w:rsidR="001E1DCD" w:rsidRDefault="001E1DCD">
      <w:pPr>
        <w:spacing w:line="240" w:lineRule="auto"/>
        <w:jc w:val="center"/>
        <w:rPr>
          <w:rFonts w:ascii="Arial" w:eastAsia="Arial" w:hAnsi="Arial" w:cs="Arial"/>
          <w:b/>
        </w:rPr>
      </w:pPr>
    </w:p>
    <w:p w14:paraId="18A89F43" w14:textId="77777777" w:rsidR="001E1DCD" w:rsidRDefault="001E1DCD" w:rsidP="001E1DCD">
      <w:pPr>
        <w:spacing w:line="240" w:lineRule="auto"/>
        <w:rPr>
          <w:rFonts w:ascii="Arial" w:eastAsia="Arial" w:hAnsi="Arial" w:cs="Arial"/>
          <w:b/>
        </w:rPr>
      </w:pPr>
    </w:p>
    <w:p w14:paraId="51D96ED5" w14:textId="77777777" w:rsidR="001E1DCD" w:rsidRDefault="001E1DCD" w:rsidP="001E1DCD">
      <w:pPr>
        <w:spacing w:line="240" w:lineRule="auto"/>
        <w:rPr>
          <w:rFonts w:ascii="Arial" w:eastAsia="Arial" w:hAnsi="Arial" w:cs="Arial"/>
          <w:b/>
        </w:rPr>
      </w:pPr>
    </w:p>
    <w:p w14:paraId="7C6FDA68" w14:textId="659EE53C" w:rsidR="001E1DCD" w:rsidRDefault="001E1DCD" w:rsidP="001E1DCD">
      <w:pPr>
        <w:spacing w:line="240" w:lineRule="auto"/>
        <w:rPr>
          <w:rFonts w:ascii="Arial" w:eastAsia="Arial" w:hAnsi="Arial" w:cs="Arial"/>
          <w:b/>
        </w:rPr>
      </w:pPr>
      <w:r>
        <w:rPr>
          <w:rFonts w:ascii="Helvetica Neue" w:eastAsia="Helvetica Neue" w:hAnsi="Helvetica Neue" w:cs="Helvetica Neue"/>
          <w:noProof/>
          <w:color w:val="6B1A4D"/>
          <w:sz w:val="40"/>
          <w:szCs w:val="40"/>
        </w:rPr>
        <mc:AlternateContent>
          <mc:Choice Requires="wps">
            <w:drawing>
              <wp:anchor distT="0" distB="0" distL="114300" distR="114300" simplePos="0" relativeHeight="251683840" behindDoc="0" locked="0" layoutInCell="1" allowOverlap="1" wp14:anchorId="17574012" wp14:editId="3D00D695">
                <wp:simplePos x="0" y="0"/>
                <wp:positionH relativeFrom="column">
                  <wp:posOffset>172234</wp:posOffset>
                </wp:positionH>
                <wp:positionV relativeFrom="paragraph">
                  <wp:posOffset>215676</wp:posOffset>
                </wp:positionV>
                <wp:extent cx="4155142" cy="5177118"/>
                <wp:effectExtent l="0" t="0" r="10795" b="17780"/>
                <wp:wrapNone/>
                <wp:docPr id="11" name="Cuadro de texto 11"/>
                <wp:cNvGraphicFramePr/>
                <a:graphic xmlns:a="http://schemas.openxmlformats.org/drawingml/2006/main">
                  <a:graphicData uri="http://schemas.microsoft.com/office/word/2010/wordprocessingShape">
                    <wps:wsp>
                      <wps:cNvSpPr txBox="1"/>
                      <wps:spPr>
                        <a:xfrm>
                          <a:off x="0" y="0"/>
                          <a:ext cx="4155142" cy="5177118"/>
                        </a:xfrm>
                        <a:prstGeom prst="rect">
                          <a:avLst/>
                        </a:prstGeom>
                        <a:solidFill>
                          <a:srgbClr val="FEF4FF"/>
                        </a:solidFill>
                        <a:ln w="6350">
                          <a:solidFill>
                            <a:srgbClr val="BE88B3"/>
                          </a:solidFill>
                        </a:ln>
                      </wps:spPr>
                      <wps:txbx>
                        <w:txbxContent>
                          <w:p w14:paraId="6A1ACEE0" w14:textId="25AA7BF7" w:rsidR="001E1DCD" w:rsidRPr="001E1DCD" w:rsidRDefault="001E1DCD" w:rsidP="001E1DCD">
                            <w:pPr>
                              <w:rPr>
                                <w:rFonts w:ascii="Helvetica Neue" w:hAnsi="Helvetica Neue"/>
                                <w:b/>
                                <w:bCs/>
                                <w:color w:val="6E1132"/>
                              </w:rPr>
                            </w:pPr>
                            <w:r w:rsidRPr="001E1DCD">
                              <w:rPr>
                                <w:rFonts w:ascii="Helvetica Neue" w:hAnsi="Helvetica Neue"/>
                                <w:b/>
                                <w:bCs/>
                                <w:color w:val="6E1132"/>
                              </w:rPr>
                              <w:t>Organización del Concurso Local</w:t>
                            </w:r>
                            <w:r w:rsidRPr="001E1DCD">
                              <w:rPr>
                                <w:rFonts w:ascii="Helvetica Neue" w:hAnsi="Helvetica Neue"/>
                                <w:b/>
                                <w:bCs/>
                                <w:color w:val="6E11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74012" id="Cuadro de texto 11" o:spid="_x0000_s1035" type="#_x0000_t202" style="position:absolute;left:0;text-align:left;margin-left:13.55pt;margin-top:17pt;width:327.2pt;height:40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" fillcolor="#fef4ff" strokecolor="#be88b3" strokeweight=".5pt">
                <v:textbox>
                  <w:txbxContent>
                    <w:p w14:paraId="6A1ACEE0" w14:textId="25AA7BF7" w:rsidR="001E1DCD" w:rsidRPr="001E1DCD" w:rsidRDefault="001E1DCD" w:rsidP="001E1DCD">
                      <w:pPr>
                        <w:rPr>
                          <w:rFonts w:ascii="Helvetica Neue" w:hAnsi="Helvetica Neue"/>
                          <w:b/>
                          <w:bCs/>
                          <w:color w:val="6E1132"/>
                        </w:rPr>
                      </w:pPr>
                      <w:r w:rsidRPr="001E1DCD">
                        <w:rPr>
                          <w:rFonts w:ascii="Helvetica Neue" w:hAnsi="Helvetica Neue"/>
                          <w:b/>
                          <w:bCs/>
                          <w:color w:val="6E1132"/>
                        </w:rPr>
                        <w:t>Organización del Concurso Local</w:t>
                      </w:r>
                      <w:r w:rsidRPr="001E1DCD">
                        <w:rPr>
                          <w:rFonts w:ascii="Helvetica Neue" w:hAnsi="Helvetica Neue"/>
                          <w:b/>
                          <w:bCs/>
                          <w:color w:val="6E1132"/>
                        </w:rPr>
                        <w:t>:</w:t>
                      </w:r>
                    </w:p>
                  </w:txbxContent>
                </v:textbox>
              </v:shape>
            </w:pict>
          </mc:Fallback>
        </mc:AlternateContent>
      </w:r>
    </w:p>
    <w:p w14:paraId="0000009D" w14:textId="735812C5" w:rsidR="001E1DCD" w:rsidRDefault="001E1DCD" w:rsidP="001E1DCD">
      <w:pPr>
        <w:spacing w:line="240" w:lineRule="auto"/>
        <w:rPr>
          <w:rFonts w:ascii="Times New Roman" w:eastAsia="Times New Roman" w:hAnsi="Times New Roman" w:cs="Times New Roman"/>
        </w:rPr>
        <w:sectPr w:rsidR="001E1DCD" w:rsidSect="00007F4F">
          <w:type w:val="continuous"/>
          <w:pgSz w:w="16838" w:h="11906" w:orient="landscape"/>
          <w:pgMar w:top="1778" w:right="1418" w:bottom="1435" w:left="1615" w:header="709" w:footer="709" w:gutter="0"/>
          <w:cols w:num="2" w:space="720" w:equalWidth="0">
            <w:col w:w="6542" w:space="720"/>
            <w:col w:w="6542" w:space="0"/>
          </w:cols>
          <w:titlePg/>
        </w:sectPr>
      </w:pPr>
    </w:p>
    <w:p w14:paraId="0000009E" w14:textId="77777777" w:rsidR="005F3823" w:rsidRDefault="00AB311B">
      <w:pPr>
        <w:spacing w:before="0" w:after="200" w:line="360" w:lineRule="auto"/>
        <w:jc w:val="left"/>
        <w:rPr>
          <w:rFonts w:ascii="Helvetica Neue" w:eastAsia="Helvetica Neue" w:hAnsi="Helvetica Neue" w:cs="Helvetica Neue"/>
          <w:b/>
          <w:color w:val="6B1A4D"/>
          <w:sz w:val="52"/>
          <w:szCs w:val="52"/>
        </w:rPr>
      </w:pPr>
      <w:r>
        <w:rPr>
          <w:rFonts w:ascii="Helvetica Neue" w:eastAsia="Helvetica Neue" w:hAnsi="Helvetica Neue" w:cs="Helvetica Neue"/>
          <w:b/>
          <w:color w:val="6B1A4D"/>
          <w:sz w:val="52"/>
          <w:szCs w:val="52"/>
        </w:rPr>
        <w:lastRenderedPageBreak/>
        <w:t>ANEXO 1</w:t>
      </w:r>
      <w:r>
        <w:rPr>
          <w:noProof/>
        </w:rPr>
        <mc:AlternateContent>
          <mc:Choice Requires="wps">
            <w:drawing>
              <wp:anchor distT="0" distB="0" distL="114300" distR="114300" simplePos="0" relativeHeight="251660288" behindDoc="0" locked="0" layoutInCell="1" hidden="0" allowOverlap="1">
                <wp:simplePos x="0" y="0"/>
                <wp:positionH relativeFrom="column">
                  <wp:posOffset>5257800</wp:posOffset>
                </wp:positionH>
                <wp:positionV relativeFrom="paragraph">
                  <wp:posOffset>-925829</wp:posOffset>
                </wp:positionV>
                <wp:extent cx="983411" cy="1082232"/>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983411" cy="1082232"/>
                        </a:xfrm>
                        <a:prstGeom prst="rect">
                          <a:avLst/>
                        </a:prstGeom>
                        <a:noFill/>
                        <a:ln w="6350">
                          <a:noFill/>
                        </a:ln>
                      </wps:spPr>
                      <wps:txbx>
                        <w:txbxContent>
                          <w:p w14:paraId="0C84EDD6" w14:textId="77777777" w:rsidR="007424B8" w:rsidRDefault="00AB311B" w:rsidP="007424B8">
                            <w:r>
                              <w:rPr>
                                <w:noProof/>
                              </w:rPr>
                              <w:drawing>
                                <wp:inline distT="0" distB="0" distL="0" distR="0">
                                  <wp:extent cx="761019" cy="763236"/>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NTUA_BB_LEHIAKETA_2020.png"/>
                                          <pic:cNvPicPr/>
                                        </pic:nvPicPr>
                                        <pic:blipFill>
                                          <a:blip r:embed="rId23"/>
                                          <a:stretch>
                                            <a:fillRect/>
                                          </a:stretch>
                                        </pic:blipFill>
                                        <pic:spPr>
                                          <a:xfrm>
                                            <a:off x="0" y="0"/>
                                            <a:ext cx="763086" cy="765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5257800</wp:posOffset>
                </wp:positionH>
                <wp:positionV relativeFrom="paragraph">
                  <wp:posOffset>-925829</wp:posOffset>
                </wp:positionV>
                <wp:extent cx="983411" cy="1082232"/>
                <wp:effectExtent b="0" l="0" r="0" t="0"/>
                <wp:wrapNone/>
                <wp:docPr id="35"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983411" cy="1082232"/>
                        </a:xfrm>
                        <a:prstGeom prst="rect"/>
                        <a:ln/>
                      </pic:spPr>
                    </pic:pic>
                  </a:graphicData>
                </a:graphic>
              </wp:anchor>
            </w:drawing>
          </mc:Fallback>
        </mc:AlternateContent>
      </w:r>
    </w:p>
    <w:p w14:paraId="0000009F" w14:textId="77777777" w:rsidR="005F3823" w:rsidRDefault="00AB311B">
      <w:pPr>
        <w:spacing w:before="0" w:after="200" w:line="360" w:lineRule="auto"/>
        <w:jc w:val="left"/>
        <w:rPr>
          <w:rFonts w:ascii="Helvetica Neue" w:eastAsia="Helvetica Neue" w:hAnsi="Helvetica Neue" w:cs="Helvetica Neue"/>
          <w:b/>
          <w:color w:val="373737"/>
        </w:rPr>
      </w:pPr>
      <w:r>
        <w:rPr>
          <w:rFonts w:ascii="Helvetica Neue" w:eastAsia="Helvetica Neue" w:hAnsi="Helvetica Neue" w:cs="Helvetica Neue"/>
          <w:b/>
          <w:color w:val="373737"/>
        </w:rPr>
        <w:t xml:space="preserve">AUTORIZACIÓN MATERNA Y/O PATERNA, TUTOR/A* PARA LA PARTICIPACIÓN DE MENORES EN EL CONCURSO BELDUR BARIK. </w:t>
      </w:r>
    </w:p>
    <w:p w14:paraId="000000A0" w14:textId="77777777" w:rsidR="005F3823" w:rsidRDefault="00AB311B">
      <w:pPr>
        <w:widowControl w:val="0"/>
        <w:pBdr>
          <w:top w:val="nil"/>
          <w:left w:val="nil"/>
          <w:bottom w:val="nil"/>
          <w:right w:val="nil"/>
          <w:between w:val="nil"/>
        </w:pBdr>
        <w:spacing w:before="0" w:after="0" w:line="360" w:lineRule="auto"/>
        <w:jc w:val="left"/>
        <w:rPr>
          <w:rFonts w:ascii="Helvetica Neue" w:eastAsia="Helvetica Neue" w:hAnsi="Helvetica Neue" w:cs="Helvetica Neue"/>
          <w:color w:val="373737"/>
        </w:rPr>
      </w:pPr>
      <w:r>
        <w:rPr>
          <w:rFonts w:ascii="Helvetica Neue" w:eastAsia="Helvetica Neue" w:hAnsi="Helvetica Neue" w:cs="Helvetica Neue"/>
          <w:color w:val="373737"/>
        </w:rPr>
        <w:t xml:space="preserve">TÍTULO DEL TRABAJO EN EL QUE PARTICIPA EN EL CONCURSO: ……………………………............…… </w:t>
      </w:r>
    </w:p>
    <w:p w14:paraId="000000A1" w14:textId="77777777" w:rsidR="005F3823" w:rsidRDefault="00AB311B">
      <w:pPr>
        <w:widowControl w:val="0"/>
        <w:pBdr>
          <w:top w:val="nil"/>
          <w:left w:val="nil"/>
          <w:bottom w:val="nil"/>
          <w:right w:val="nil"/>
          <w:between w:val="nil"/>
        </w:pBdr>
        <w:spacing w:before="0" w:after="0" w:line="360" w:lineRule="auto"/>
        <w:jc w:val="left"/>
        <w:rPr>
          <w:rFonts w:ascii="Helvetica Neue" w:eastAsia="Helvetica Neue" w:hAnsi="Helvetica Neue" w:cs="Helvetica Neue"/>
          <w:color w:val="373737"/>
        </w:rPr>
      </w:pPr>
      <w:r>
        <w:rPr>
          <w:rFonts w:ascii="Helvetica Neue" w:eastAsia="Helvetica Neue" w:hAnsi="Helvetica Neue" w:cs="Helvetica Neue"/>
          <w:color w:val="373737"/>
        </w:rPr>
        <w:t>Dña/D…………........................................................................, mayor de edad, con DNI nº…………y D/</w:t>
      </w:r>
      <w:proofErr w:type="gramStart"/>
      <w:r>
        <w:rPr>
          <w:rFonts w:ascii="Helvetica Neue" w:eastAsia="Helvetica Neue" w:hAnsi="Helvetica Neue" w:cs="Helvetica Neue"/>
          <w:color w:val="373737"/>
        </w:rPr>
        <w:t>Dña..…</w:t>
      </w:r>
      <w:proofErr w:type="gramEnd"/>
      <w:r>
        <w:rPr>
          <w:rFonts w:ascii="Helvetica Neue" w:eastAsia="Helvetica Neue" w:hAnsi="Helvetica Neue" w:cs="Helvetica Neue"/>
          <w:color w:val="373737"/>
        </w:rPr>
        <w:t>……................................................…………..…, mayor de edad, con D.N.I. nº ……………….. y domicilio en…………..................................…....... nº…… teléfono…............…………. en su condición de madre/padre (o personas tutoras), y por tanto representantes legales del/la menor……........……………………</w:t>
      </w:r>
      <w:proofErr w:type="gramStart"/>
      <w:r>
        <w:rPr>
          <w:rFonts w:ascii="Helvetica Neue" w:eastAsia="Helvetica Neue" w:hAnsi="Helvetica Neue" w:cs="Helvetica Neue"/>
          <w:color w:val="373737"/>
        </w:rPr>
        <w:t>…….</w:t>
      </w:r>
      <w:proofErr w:type="gramEnd"/>
      <w:r>
        <w:rPr>
          <w:rFonts w:ascii="Helvetica Neue" w:eastAsia="Helvetica Neue" w:hAnsi="Helvetica Neue" w:cs="Helvetica Neue"/>
          <w:color w:val="373737"/>
        </w:rPr>
        <w:t xml:space="preserve">………. con edad……………………y con e-mail…………..................……………… </w:t>
      </w:r>
    </w:p>
    <w:p w14:paraId="000000A2" w14:textId="77777777" w:rsidR="005F3823" w:rsidRDefault="00AB311B">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r>
        <w:rPr>
          <w:rFonts w:ascii="Helvetica Neue" w:eastAsia="Helvetica Neue" w:hAnsi="Helvetica Neue" w:cs="Helvetica Neue"/>
          <w:b/>
          <w:color w:val="373737"/>
        </w:rPr>
        <w:t>MANIFESTAMOS</w:t>
      </w:r>
      <w:r>
        <w:rPr>
          <w:rFonts w:ascii="Helvetica Neue" w:eastAsia="Helvetica Neue" w:hAnsi="Helvetica Neue" w:cs="Helvetica Neue"/>
          <w:color w:val="373737"/>
        </w:rPr>
        <w:t xml:space="preserve"> que a efectos del cumplimiento de lo establecido por la Ley Orgánica 1/1982 de 5 de mayo de Protección Civil al Derecho al Honor, la Intimidad Personal y Familiar y a la Propia Imagen. </w:t>
      </w:r>
    </w:p>
    <w:p w14:paraId="000000A3" w14:textId="77777777" w:rsidR="005F3823" w:rsidRDefault="00AB311B">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r>
        <w:rPr>
          <w:rFonts w:ascii="Helvetica Neue" w:eastAsia="Helvetica Neue" w:hAnsi="Helvetica Neue" w:cs="Helvetica Neue"/>
          <w:b/>
          <w:color w:val="373737"/>
        </w:rPr>
        <w:t>OTORGAMOS EXPRESAMENTE PERMISO</w:t>
      </w:r>
      <w:r>
        <w:rPr>
          <w:rFonts w:ascii="Helvetica Neue" w:eastAsia="Helvetica Neue" w:hAnsi="Helvetica Neue" w:cs="Helvetica Neue"/>
          <w:color w:val="373737"/>
        </w:rPr>
        <w:t xml:space="preserve"> para que nuestra/o hija/o …...........………………………participe en el Concurso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 xml:space="preserve">, relativo a la prevención de la violencia contra las mujeres aceptando las bases establecidas en el mismo. </w:t>
      </w:r>
    </w:p>
    <w:p w14:paraId="000000A4" w14:textId="77777777" w:rsidR="005F3823" w:rsidRDefault="00AB311B">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bookmarkStart w:id="32" w:name="_heading=h.3as4poj" w:colFirst="0" w:colLast="0"/>
      <w:bookmarkEnd w:id="32"/>
      <w:r>
        <w:rPr>
          <w:rFonts w:ascii="Helvetica Neue" w:eastAsia="Helvetica Neue" w:hAnsi="Helvetica Neue" w:cs="Helvetica Neue"/>
          <w:b/>
          <w:color w:val="373737"/>
        </w:rPr>
        <w:t>AUTORIZAMOS</w:t>
      </w:r>
      <w:r>
        <w:rPr>
          <w:rFonts w:ascii="Helvetica Neue" w:eastAsia="Helvetica Neue" w:hAnsi="Helvetica Neue" w:cs="Helvetica Neue"/>
          <w:color w:val="373737"/>
        </w:rPr>
        <w:t xml:space="preserve"> de forma expresa, libre, específica, informada e inequívoca el tratamiento de datos personales que le conciernen a nuestra/o hija/o que participa en el Concurso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 xml:space="preserve">. Todo ello firmamos en señal de consentimiento. </w:t>
      </w:r>
    </w:p>
    <w:p w14:paraId="000000A5" w14:textId="77777777" w:rsidR="005F3823" w:rsidRDefault="005F3823">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p>
    <w:p w14:paraId="000000A6" w14:textId="77777777" w:rsidR="005F3823" w:rsidRDefault="00AB311B">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r>
        <w:rPr>
          <w:rFonts w:ascii="Helvetica Neue" w:eastAsia="Helvetica Neue" w:hAnsi="Helvetica Neue" w:cs="Helvetica Neue"/>
          <w:color w:val="373737"/>
        </w:rPr>
        <w:t>En…………………………………a……</w:t>
      </w:r>
      <w:proofErr w:type="gramStart"/>
      <w:r>
        <w:rPr>
          <w:rFonts w:ascii="Helvetica Neue" w:eastAsia="Helvetica Neue" w:hAnsi="Helvetica Neue" w:cs="Helvetica Neue"/>
          <w:color w:val="373737"/>
        </w:rPr>
        <w:t>…….</w:t>
      </w:r>
      <w:proofErr w:type="gramEnd"/>
      <w:r>
        <w:rPr>
          <w:rFonts w:ascii="Helvetica Neue" w:eastAsia="Helvetica Neue" w:hAnsi="Helvetica Neue" w:cs="Helvetica Neue"/>
          <w:color w:val="373737"/>
        </w:rPr>
        <w:t>de……………..de 2021</w:t>
      </w:r>
    </w:p>
    <w:p w14:paraId="000000A7" w14:textId="77777777" w:rsidR="005F3823" w:rsidRDefault="005F3823">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p>
    <w:p w14:paraId="000000A8" w14:textId="1900D823" w:rsidR="00AB66D5" w:rsidRDefault="00AB311B">
      <w:pPr>
        <w:widowControl w:val="0"/>
        <w:pBdr>
          <w:top w:val="nil"/>
          <w:left w:val="nil"/>
          <w:bottom w:val="nil"/>
          <w:right w:val="nil"/>
          <w:between w:val="nil"/>
        </w:pBdr>
        <w:spacing w:before="0" w:after="0" w:line="360" w:lineRule="auto"/>
        <w:rPr>
          <w:rFonts w:ascii="Helvetica Neue" w:eastAsia="Helvetica Neue" w:hAnsi="Helvetica Neue" w:cs="Helvetica Neue"/>
          <w:i/>
          <w:color w:val="000000" w:themeColor="text1"/>
          <w:sz w:val="18"/>
          <w:szCs w:val="18"/>
        </w:rPr>
      </w:pPr>
      <w:bookmarkStart w:id="33" w:name="_heading=h.1pxezwc" w:colFirst="0" w:colLast="0"/>
      <w:bookmarkEnd w:id="33"/>
      <w:r>
        <w:rPr>
          <w:rFonts w:ascii="Helvetica Neue" w:eastAsia="Helvetica Neue" w:hAnsi="Helvetica Neue" w:cs="Helvetica Neue"/>
          <w:i/>
          <w:color w:val="373737"/>
          <w:sz w:val="18"/>
          <w:szCs w:val="18"/>
        </w:rPr>
        <w:t>*Las personas que ostenten la patria potestad de la joven o del joven deberán firmar la autorización (Si son dos, las dos; en el caso de que la guarda y custodia la ostentara un/a único/a progenitor/a, valdrá con su autorización), en los casos de separaciones de hecho o de derecho y divorcio la persona que tenga atribuida la guarda y custodia</w:t>
      </w:r>
      <w:r>
        <w:rPr>
          <w:rFonts w:ascii="Helvetica Neue" w:eastAsia="Helvetica Neue" w:hAnsi="Helvetica Neue" w:cs="Helvetica Neue"/>
          <w:color w:val="373737"/>
          <w:sz w:val="18"/>
          <w:szCs w:val="18"/>
        </w:rPr>
        <w:t xml:space="preserve">. </w:t>
      </w:r>
      <w:r>
        <w:rPr>
          <w:rFonts w:ascii="Helvetica Neue" w:eastAsia="Helvetica Neue" w:hAnsi="Helvetica Neue" w:cs="Helvetica Neue"/>
          <w:i/>
          <w:color w:val="373737"/>
          <w:sz w:val="18"/>
          <w:szCs w:val="18"/>
        </w:rPr>
        <w:t>El art.7 de la Ley Orgánica 3/2018, de 5 de diciembre, de Protección de Datos Personales y garantía de los derechos digitales dispone que el tratamiento de los datos personales de una persona menor de edad únicamente podrá fundarse en su consentimiento cuando sea mayor de 14 años. En el caso de menores de 14 años, solo será lícito si consta el consentimiento de la persona titular de la patria potestad o tutel</w:t>
      </w:r>
      <w:r w:rsidRPr="00AB66D5">
        <w:rPr>
          <w:rFonts w:ascii="Helvetica Neue" w:eastAsia="Helvetica Neue" w:hAnsi="Helvetica Neue" w:cs="Helvetica Neue"/>
          <w:i/>
          <w:color w:val="000000" w:themeColor="text1"/>
          <w:sz w:val="18"/>
          <w:szCs w:val="18"/>
        </w:rPr>
        <w:t>a</w:t>
      </w:r>
      <w:r w:rsidR="00AB66D5" w:rsidRPr="00AB66D5">
        <w:rPr>
          <w:rFonts w:ascii="Helvetica Neue" w:eastAsia="Helvetica Neue" w:hAnsi="Helvetica Neue" w:cs="Helvetica Neue"/>
          <w:i/>
          <w:color w:val="000000" w:themeColor="text1"/>
          <w:sz w:val="18"/>
          <w:szCs w:val="18"/>
        </w:rPr>
        <w:t>.</w:t>
      </w:r>
    </w:p>
    <w:p w14:paraId="79B467D9" w14:textId="7D9C23BF" w:rsidR="005F3823" w:rsidRDefault="00007F4F" w:rsidP="00AB66D5">
      <w:pPr>
        <w:rPr>
          <w:rFonts w:ascii="Helvetica Neue" w:eastAsia="Helvetica Neue" w:hAnsi="Helvetica Neue" w:cs="Helvetica Neue"/>
          <w:i/>
          <w:color w:val="000000" w:themeColor="text1"/>
          <w:sz w:val="18"/>
          <w:szCs w:val="18"/>
        </w:rPr>
      </w:pPr>
      <w:r>
        <w:rPr>
          <w:rFonts w:ascii="Helvetica Neue" w:eastAsia="Helvetica Neue" w:hAnsi="Helvetica Neue" w:cs="Helvetica Neue"/>
          <w:i/>
          <w:noProof/>
          <w:color w:val="000000" w:themeColor="text1"/>
          <w:sz w:val="18"/>
          <w:szCs w:val="18"/>
        </w:rPr>
        <mc:AlternateContent>
          <mc:Choice Requires="wps">
            <w:drawing>
              <wp:anchor distT="0" distB="0" distL="114300" distR="114300" simplePos="0" relativeHeight="251668480" behindDoc="0" locked="0" layoutInCell="1" allowOverlap="1" wp14:anchorId="6A146473" wp14:editId="7BF84508">
                <wp:simplePos x="0" y="0"/>
                <wp:positionH relativeFrom="column">
                  <wp:posOffset>5212378</wp:posOffset>
                </wp:positionH>
                <wp:positionV relativeFrom="paragraph">
                  <wp:posOffset>160020</wp:posOffset>
                </wp:positionV>
                <wp:extent cx="573741" cy="609600"/>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573741" cy="609600"/>
                        </a:xfrm>
                        <a:prstGeom prst="rect">
                          <a:avLst/>
                        </a:prstGeom>
                        <a:solidFill>
                          <a:schemeClr val="lt1"/>
                        </a:solidFill>
                        <a:ln w="6350">
                          <a:noFill/>
                        </a:ln>
                      </wps:spPr>
                      <wps:txbx>
                        <w:txbxContent>
                          <w:p w14:paraId="20D3DA10" w14:textId="1530CBD0" w:rsidR="00007F4F" w:rsidRDefault="00007F4F">
                            <w:r>
                              <w:t>1</w:t>
                            </w:r>
                            <w:r w:rsidR="001E1DCD">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46473" id="Cuadro de texto 52" o:spid="_x0000_s1037" type="#_x0000_t202" style="position:absolute;left:0;text-align:left;margin-left:410.4pt;margin-top:12.6pt;width:45.2pt;height:4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" fillcolor="white [3201]" stroked="f" strokeweight=".5pt">
                <v:textbox>
                  <w:txbxContent>
                    <w:p w14:paraId="20D3DA10" w14:textId="1530CBD0" w:rsidR="00007F4F" w:rsidRDefault="00007F4F">
                      <w:r>
                        <w:t>1</w:t>
                      </w:r>
                      <w:r w:rsidR="001E1DCD">
                        <w:t>5</w:t>
                      </w:r>
                    </w:p>
                  </w:txbxContent>
                </v:textbox>
              </v:shape>
            </w:pict>
          </mc:Fallback>
        </mc:AlternateContent>
      </w:r>
    </w:p>
    <w:p w14:paraId="5EC2AF90" w14:textId="294E93CB" w:rsidR="00007F4F" w:rsidRDefault="00007F4F" w:rsidP="00007F4F">
      <w:pPr>
        <w:widowControl w:val="0"/>
        <w:pBdr>
          <w:top w:val="nil"/>
          <w:left w:val="nil"/>
          <w:bottom w:val="nil"/>
          <w:right w:val="nil"/>
          <w:between w:val="nil"/>
        </w:pBdr>
        <w:spacing w:before="0" w:after="0" w:line="360" w:lineRule="auto"/>
        <w:jc w:val="left"/>
        <w:rPr>
          <w:rFonts w:ascii="Helvetica Neue" w:eastAsia="Helvetica Neue" w:hAnsi="Helvetica Neue" w:cs="Helvetica Neue"/>
          <w:b/>
          <w:color w:val="6B1A4D"/>
          <w:sz w:val="48"/>
          <w:szCs w:val="48"/>
        </w:rPr>
      </w:pPr>
      <w:r>
        <w:rPr>
          <w:noProof/>
        </w:rPr>
        <w:lastRenderedPageBreak/>
        <mc:AlternateContent>
          <mc:Choice Requires="wps">
            <w:drawing>
              <wp:anchor distT="0" distB="0" distL="114300" distR="114300" simplePos="0" relativeHeight="251666432" behindDoc="0" locked="0" layoutInCell="1" hidden="0" allowOverlap="1" wp14:anchorId="16D23AC7" wp14:editId="1A25990C">
                <wp:simplePos x="0" y="0"/>
                <wp:positionH relativeFrom="column">
                  <wp:posOffset>5276850</wp:posOffset>
                </wp:positionH>
                <wp:positionV relativeFrom="paragraph">
                  <wp:posOffset>-941705</wp:posOffset>
                </wp:positionV>
                <wp:extent cx="982980" cy="108204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982980" cy="1082040"/>
                        </a:xfrm>
                        <a:prstGeom prst="rect">
                          <a:avLst/>
                        </a:prstGeom>
                        <a:noFill/>
                        <a:ln w="6350">
                          <a:noFill/>
                        </a:ln>
                      </wps:spPr>
                      <wps:txbx>
                        <w:txbxContent>
                          <w:p w14:paraId="05E405C1" w14:textId="77777777" w:rsidR="00007F4F" w:rsidRDefault="00007F4F" w:rsidP="00007F4F">
                            <w:r>
                              <w:rPr>
                                <w:noProof/>
                              </w:rPr>
                              <w:drawing>
                                <wp:inline distT="0" distB="0" distL="0" distR="0" wp14:anchorId="17BD7AC8" wp14:editId="5B1C10F0">
                                  <wp:extent cx="761019" cy="763236"/>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NTUA_BB_LEHIAKETA_2020.png"/>
                                          <pic:cNvPicPr/>
                                        </pic:nvPicPr>
                                        <pic:blipFill>
                                          <a:blip r:embed="rId23"/>
                                          <a:stretch>
                                            <a:fillRect/>
                                          </a:stretch>
                                        </pic:blipFill>
                                        <pic:spPr>
                                          <a:xfrm>
                                            <a:off x="0" y="0"/>
                                            <a:ext cx="763086" cy="765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23AC7" id="Cuadro de texto 34" o:spid="_x0000_s1031" type="#_x0000_t202" style="position:absolute;margin-left:415.5pt;margin-top:-74.15pt;width:77.4pt;height:85.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" filled="f" stroked="f" strokeweight=".5pt">
                <v:textbox>
                  <w:txbxContent>
                    <w:p w14:paraId="05E405C1" w14:textId="77777777" w:rsidR="00007F4F" w:rsidRDefault="00007F4F" w:rsidP="00007F4F">
                      <w:r>
                        <w:rPr>
                          <w:noProof/>
                        </w:rPr>
                        <w:drawing>
                          <wp:inline distT="0" distB="0" distL="0" distR="0" wp14:anchorId="17BD7AC8" wp14:editId="5B1C10F0">
                            <wp:extent cx="761019" cy="763236"/>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NTUA_BB_LEHIAKETA_2020.png"/>
                                    <pic:cNvPicPr/>
                                  </pic:nvPicPr>
                                  <pic:blipFill>
                                    <a:blip r:embed="rId24"/>
                                    <a:stretch>
                                      <a:fillRect/>
                                    </a:stretch>
                                  </pic:blipFill>
                                  <pic:spPr>
                                    <a:xfrm>
                                      <a:off x="0" y="0"/>
                                      <a:ext cx="763086" cy="765309"/>
                                    </a:xfrm>
                                    <a:prstGeom prst="rect">
                                      <a:avLst/>
                                    </a:prstGeom>
                                  </pic:spPr>
                                </pic:pic>
                              </a:graphicData>
                            </a:graphic>
                          </wp:inline>
                        </w:drawing>
                      </w:r>
                    </w:p>
                  </w:txbxContent>
                </v:textbox>
              </v:shape>
            </w:pict>
          </mc:Fallback>
        </mc:AlternateContent>
      </w:r>
      <w:r>
        <w:rPr>
          <w:rFonts w:ascii="Helvetica Neue" w:eastAsia="Helvetica Neue" w:hAnsi="Helvetica Neue" w:cs="Helvetica Neue"/>
          <w:b/>
          <w:color w:val="6B1A4D"/>
          <w:sz w:val="48"/>
          <w:szCs w:val="48"/>
        </w:rPr>
        <w:t>ANEXO 2</w:t>
      </w:r>
    </w:p>
    <w:p w14:paraId="6DD60220" w14:textId="77777777" w:rsidR="00007F4F" w:rsidRDefault="00007F4F" w:rsidP="00007F4F">
      <w:pPr>
        <w:widowControl w:val="0"/>
        <w:pBdr>
          <w:top w:val="nil"/>
          <w:left w:val="nil"/>
          <w:bottom w:val="nil"/>
          <w:right w:val="nil"/>
          <w:between w:val="nil"/>
        </w:pBdr>
        <w:spacing w:before="0" w:after="0" w:line="360" w:lineRule="auto"/>
        <w:rPr>
          <w:rFonts w:ascii="Helvetica Neue" w:eastAsia="Helvetica Neue" w:hAnsi="Helvetica Neue" w:cs="Helvetica Neue"/>
          <w:b/>
          <w:color w:val="373737"/>
        </w:rPr>
      </w:pPr>
      <w:r>
        <w:rPr>
          <w:rFonts w:ascii="Helvetica Neue" w:eastAsia="Helvetica Neue" w:hAnsi="Helvetica Neue" w:cs="Helvetica Neue"/>
          <w:b/>
          <w:color w:val="373737"/>
        </w:rPr>
        <w:t>AUTORIZACIÓN DEL CENTRO PARA LA PARTICIPACIÓN DE MENORES EN EL CONCURSO BELDUR BARIK.</w:t>
      </w:r>
    </w:p>
    <w:p w14:paraId="461C6529" w14:textId="77777777" w:rsidR="00007F4F" w:rsidRDefault="00007F4F" w:rsidP="00007F4F">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p>
    <w:p w14:paraId="4A61A026" w14:textId="77777777" w:rsidR="00007F4F" w:rsidRDefault="00007F4F" w:rsidP="00007F4F">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r>
        <w:rPr>
          <w:rFonts w:ascii="Helvetica Neue" w:eastAsia="Helvetica Neue" w:hAnsi="Helvetica Neue" w:cs="Helvetica Neue"/>
          <w:color w:val="373737"/>
        </w:rPr>
        <w:t>TÍTULO DEL TRABAJO AUDIOVISUAL QUE PARTICIPA EN EL CONCURSO: ………........………............……................................................................................</w:t>
      </w:r>
    </w:p>
    <w:p w14:paraId="1E49ABDF" w14:textId="77777777" w:rsidR="00007F4F" w:rsidRDefault="00007F4F" w:rsidP="00007F4F">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p>
    <w:p w14:paraId="0B534A3B" w14:textId="77777777" w:rsidR="00007F4F" w:rsidRDefault="00007F4F" w:rsidP="00007F4F">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r>
        <w:rPr>
          <w:rFonts w:ascii="Helvetica Neue" w:eastAsia="Helvetica Neue" w:hAnsi="Helvetica Neue" w:cs="Helvetica Neue"/>
          <w:color w:val="373737"/>
        </w:rPr>
        <w:t>Dña/D…………………......................................................, mayor de edad, con D.N.I. nº…</w:t>
      </w:r>
      <w:proofErr w:type="gramStart"/>
      <w:r>
        <w:rPr>
          <w:rFonts w:ascii="Helvetica Neue" w:eastAsia="Helvetica Neue" w:hAnsi="Helvetica Neue" w:cs="Helvetica Neue"/>
          <w:color w:val="373737"/>
        </w:rPr>
        <w:t>…….</w:t>
      </w:r>
      <w:proofErr w:type="gramEnd"/>
      <w:r>
        <w:rPr>
          <w:rFonts w:ascii="Helvetica Neue" w:eastAsia="Helvetica Neue" w:hAnsi="Helvetica Neue" w:cs="Helvetica Neue"/>
          <w:color w:val="373737"/>
        </w:rPr>
        <w:t>……….. y domicilio en ………………………………………… nº teléfono……......………. y con email………………………………………………. en su condición de responsable de centro o asociación……………………………...… y con consentimiento previo por parte de las familias y/o representantes legales de los/las menores:</w:t>
      </w:r>
    </w:p>
    <w:p w14:paraId="15536019" w14:textId="77777777" w:rsidR="00007F4F" w:rsidRDefault="00007F4F" w:rsidP="00007F4F">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p>
    <w:p w14:paraId="3A9A6E6F" w14:textId="77777777" w:rsidR="00007F4F" w:rsidRDefault="00007F4F" w:rsidP="00007F4F">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r>
        <w:rPr>
          <w:rFonts w:ascii="Helvetica Neue" w:eastAsia="Helvetica Neue" w:hAnsi="Helvetica Neue" w:cs="Helvetica Neue"/>
          <w:b/>
          <w:color w:val="373737"/>
        </w:rPr>
        <w:t>MANIFESTAMOS</w:t>
      </w:r>
      <w:r>
        <w:rPr>
          <w:rFonts w:ascii="Helvetica Neue" w:eastAsia="Helvetica Neue" w:hAnsi="Helvetica Neue" w:cs="Helvetica Neue"/>
          <w:color w:val="373737"/>
        </w:rPr>
        <w:t xml:space="preserve"> que a efectos del cumplimiento de lo establecido por la Ley Orgánica 1/1982 de 5 de mayo de Protección Civil al Derecho al Honor, la Intimidad Personal y Familiar y a la Propia Imagen.</w:t>
      </w:r>
    </w:p>
    <w:p w14:paraId="518B5983" w14:textId="77777777" w:rsidR="00007F4F" w:rsidRDefault="00007F4F" w:rsidP="00007F4F">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p>
    <w:p w14:paraId="69F5D17A" w14:textId="77777777" w:rsidR="00007F4F" w:rsidRDefault="00007F4F" w:rsidP="00007F4F">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r>
        <w:rPr>
          <w:rFonts w:ascii="Helvetica Neue" w:eastAsia="Helvetica Neue" w:hAnsi="Helvetica Neue" w:cs="Helvetica Neue"/>
          <w:b/>
          <w:color w:val="373737"/>
        </w:rPr>
        <w:t>OTORGAMOS EXPRESAMENTE PERMISO</w:t>
      </w:r>
      <w:r>
        <w:rPr>
          <w:rFonts w:ascii="Helvetica Neue" w:eastAsia="Helvetica Neue" w:hAnsi="Helvetica Neue" w:cs="Helvetica Neue"/>
          <w:color w:val="373737"/>
        </w:rPr>
        <w:t xml:space="preserve"> para que participen en el Concurso </w:t>
      </w:r>
      <w:proofErr w:type="spellStart"/>
      <w:r>
        <w:rPr>
          <w:rFonts w:ascii="Helvetica Neue" w:eastAsia="Helvetica Neue" w:hAnsi="Helvetica Neue" w:cs="Helvetica Neue"/>
          <w:color w:val="373737"/>
        </w:rPr>
        <w:t>Beldur</w:t>
      </w:r>
      <w:proofErr w:type="spellEnd"/>
      <w:r>
        <w:rPr>
          <w:rFonts w:ascii="Helvetica Neue" w:eastAsia="Helvetica Neue" w:hAnsi="Helvetica Neue" w:cs="Helvetica Neue"/>
          <w:color w:val="373737"/>
        </w:rPr>
        <w:t xml:space="preserve"> </w:t>
      </w:r>
      <w:proofErr w:type="spellStart"/>
      <w:r>
        <w:rPr>
          <w:rFonts w:ascii="Helvetica Neue" w:eastAsia="Helvetica Neue" w:hAnsi="Helvetica Neue" w:cs="Helvetica Neue"/>
          <w:color w:val="373737"/>
        </w:rPr>
        <w:t>Barik</w:t>
      </w:r>
      <w:proofErr w:type="spellEnd"/>
      <w:r>
        <w:rPr>
          <w:rFonts w:ascii="Helvetica Neue" w:eastAsia="Helvetica Neue" w:hAnsi="Helvetica Neue" w:cs="Helvetica Neue"/>
          <w:color w:val="373737"/>
        </w:rPr>
        <w:t>, relativo a la prevención de la violencia contra las mujeres aceptando las bases establecidas en el mismo.</w:t>
      </w:r>
    </w:p>
    <w:p w14:paraId="16721BD3" w14:textId="77777777" w:rsidR="00007F4F" w:rsidRDefault="00007F4F" w:rsidP="00007F4F">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p>
    <w:p w14:paraId="32A233B6" w14:textId="77777777" w:rsidR="00007F4F" w:rsidRDefault="00007F4F" w:rsidP="00007F4F">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r>
        <w:rPr>
          <w:rFonts w:ascii="Helvetica Neue" w:eastAsia="Helvetica Neue" w:hAnsi="Helvetica Neue" w:cs="Helvetica Neue"/>
          <w:color w:val="373737"/>
        </w:rPr>
        <w:t>Todo ello firmamos en señal de consentimiento.</w:t>
      </w:r>
    </w:p>
    <w:p w14:paraId="13A6A097" w14:textId="77777777" w:rsidR="00007F4F" w:rsidRDefault="00007F4F" w:rsidP="00007F4F">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p>
    <w:p w14:paraId="7A6B81AA" w14:textId="77777777" w:rsidR="00007F4F" w:rsidRDefault="00007F4F" w:rsidP="00007F4F">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p>
    <w:p w14:paraId="095A5B89" w14:textId="77777777" w:rsidR="00007F4F" w:rsidRDefault="00007F4F" w:rsidP="00007F4F">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p>
    <w:p w14:paraId="6A764526" w14:textId="466FCD7D" w:rsidR="00007F4F" w:rsidRDefault="00007F4F" w:rsidP="00007F4F">
      <w:pPr>
        <w:widowControl w:val="0"/>
        <w:pBdr>
          <w:top w:val="nil"/>
          <w:left w:val="nil"/>
          <w:bottom w:val="nil"/>
          <w:right w:val="nil"/>
          <w:between w:val="nil"/>
        </w:pBdr>
        <w:spacing w:before="0" w:after="0" w:line="360" w:lineRule="auto"/>
        <w:rPr>
          <w:rFonts w:ascii="Helvetica Neue" w:eastAsia="Helvetica Neue" w:hAnsi="Helvetica Neue" w:cs="Helvetica Neue"/>
          <w:color w:val="373737"/>
        </w:rPr>
      </w:pPr>
      <w:r>
        <w:rPr>
          <w:rFonts w:ascii="Helvetica Neue" w:eastAsia="Helvetica Neue" w:hAnsi="Helvetica Neue" w:cs="Helvetica Neue"/>
          <w:color w:val="373737"/>
        </w:rPr>
        <w:t>En…………………………………a………</w:t>
      </w:r>
      <w:proofErr w:type="gramStart"/>
      <w:r>
        <w:rPr>
          <w:rFonts w:ascii="Helvetica Neue" w:eastAsia="Helvetica Neue" w:hAnsi="Helvetica Neue" w:cs="Helvetica Neue"/>
          <w:color w:val="373737"/>
        </w:rPr>
        <w:t>…….</w:t>
      </w:r>
      <w:proofErr w:type="gramEnd"/>
      <w:r>
        <w:rPr>
          <w:rFonts w:ascii="Helvetica Neue" w:eastAsia="Helvetica Neue" w:hAnsi="Helvetica Neue" w:cs="Helvetica Neue"/>
          <w:color w:val="373737"/>
        </w:rPr>
        <w:t>de……………..de 2021</w:t>
      </w:r>
    </w:p>
    <w:p w14:paraId="1AA86F47" w14:textId="4A2B112C" w:rsidR="00007F4F" w:rsidRPr="00007F4F" w:rsidRDefault="00007F4F" w:rsidP="00007F4F">
      <w:pPr>
        <w:tabs>
          <w:tab w:val="left" w:pos="2608"/>
        </w:tabs>
        <w:rPr>
          <w:rFonts w:ascii="Helvetica Neue" w:eastAsia="Helvetica Neue" w:hAnsi="Helvetica Neue" w:cs="Helvetica Neue"/>
          <w:sz w:val="18"/>
          <w:szCs w:val="18"/>
        </w:rPr>
      </w:pPr>
      <w:r>
        <w:rPr>
          <w:rFonts w:ascii="Helvetica Neue" w:eastAsia="Helvetica Neue" w:hAnsi="Helvetica Neue" w:cs="Helvetica Neue"/>
          <w:i/>
          <w:noProof/>
          <w:color w:val="000000" w:themeColor="text1"/>
          <w:sz w:val="18"/>
          <w:szCs w:val="18"/>
        </w:rPr>
        <mc:AlternateContent>
          <mc:Choice Requires="wps">
            <w:drawing>
              <wp:anchor distT="0" distB="0" distL="114300" distR="114300" simplePos="0" relativeHeight="251670528" behindDoc="0" locked="0" layoutInCell="1" allowOverlap="1" wp14:anchorId="562FB888" wp14:editId="40E5182A">
                <wp:simplePos x="0" y="0"/>
                <wp:positionH relativeFrom="column">
                  <wp:posOffset>5127812</wp:posOffset>
                </wp:positionH>
                <wp:positionV relativeFrom="paragraph">
                  <wp:posOffset>1577789</wp:posOffset>
                </wp:positionV>
                <wp:extent cx="573741" cy="60960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573741" cy="609600"/>
                        </a:xfrm>
                        <a:prstGeom prst="rect">
                          <a:avLst/>
                        </a:prstGeom>
                        <a:solidFill>
                          <a:schemeClr val="lt1"/>
                        </a:solidFill>
                        <a:ln w="6350">
                          <a:noFill/>
                        </a:ln>
                      </wps:spPr>
                      <wps:txbx>
                        <w:txbxContent>
                          <w:p w14:paraId="36972562" w14:textId="1C2F8CD5" w:rsidR="00007F4F" w:rsidRDefault="00007F4F" w:rsidP="00007F4F">
                            <w:r>
                              <w:t>1</w:t>
                            </w:r>
                            <w:r w:rsidR="001E1DCD">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2FB888" id="Cuadro de texto 53" o:spid="_x0000_s1039" type="#_x0000_t202" style="position:absolute;left:0;text-align:left;margin-left:403.75pt;margin-top:124.25pt;width:45.2pt;height:4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" fillcolor="white [3201]" stroked="f" strokeweight=".5pt">
                <v:textbox>
                  <w:txbxContent>
                    <w:p w14:paraId="36972562" w14:textId="1C2F8CD5" w:rsidR="00007F4F" w:rsidRDefault="00007F4F" w:rsidP="00007F4F">
                      <w:r>
                        <w:t>1</w:t>
                      </w:r>
                      <w:r w:rsidR="001E1DCD">
                        <w:t>6</w:t>
                      </w:r>
                    </w:p>
                  </w:txbxContent>
                </v:textbox>
              </v:shape>
            </w:pict>
          </mc:Fallback>
        </mc:AlternateContent>
      </w:r>
    </w:p>
    <w:sectPr w:rsidR="00007F4F" w:rsidRPr="00007F4F">
      <w:pgSz w:w="11906" w:h="16838"/>
      <w:pgMar w:top="1615" w:right="1701" w:bottom="1418" w:left="1701" w:header="0" w:footer="709" w:gutter="0"/>
      <w:pgNumType w:start="1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CDC90" w14:textId="77777777" w:rsidR="00CE0ADD" w:rsidRDefault="00CE0ADD">
      <w:pPr>
        <w:spacing w:before="0" w:after="0" w:line="240" w:lineRule="auto"/>
      </w:pPr>
      <w:r>
        <w:separator/>
      </w:r>
    </w:p>
  </w:endnote>
  <w:endnote w:type="continuationSeparator" w:id="0">
    <w:p w14:paraId="4321FD77" w14:textId="77777777" w:rsidR="00CE0ADD" w:rsidRDefault="00CE0A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 w:name="Muro">
    <w:altName w:val="Muro"/>
    <w:panose1 w:val="00000000000000000000"/>
    <w:charset w:val="4D"/>
    <w:family w:val="auto"/>
    <w:notTrueType/>
    <w:pitch w:val="variable"/>
    <w:sig w:usb0="8000002F" w:usb1="0000004A" w:usb2="00000000" w:usb3="00000000" w:csb0="00000093" w:csb1="00000000"/>
  </w:font>
  <w:font w:name="PT Sans">
    <w:altName w:val="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549684618"/>
      <w:docPartObj>
        <w:docPartGallery w:val="Page Numbers (Bottom of Page)"/>
        <w:docPartUnique/>
      </w:docPartObj>
    </w:sdtPr>
    <w:sdtEndPr>
      <w:rPr>
        <w:rStyle w:val="Nmerodepgina"/>
      </w:rPr>
    </w:sdtEndPr>
    <w:sdtContent>
      <w:p w14:paraId="49A2690F" w14:textId="3C7BACBF" w:rsidR="00627BF9" w:rsidRDefault="00627BF9" w:rsidP="00007F4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00000C0" w14:textId="77777777" w:rsidR="005F3823" w:rsidRDefault="005F3823" w:rsidP="00627BF9">
    <w:pPr>
      <w:pBdr>
        <w:top w:val="nil"/>
        <w:left w:val="nil"/>
        <w:bottom w:val="nil"/>
        <w:right w:val="nil"/>
        <w:between w:val="nil"/>
      </w:pBdr>
      <w:tabs>
        <w:tab w:val="center" w:pos="4252"/>
        <w:tab w:val="right" w:pos="8504"/>
      </w:tabs>
      <w:spacing w:before="0" w:after="0" w:line="240" w:lineRule="auto"/>
      <w:ind w:right="360"/>
      <w:jc w:val="right"/>
      <w:rPr>
        <w:color w:val="000000"/>
      </w:rPr>
    </w:pPr>
  </w:p>
  <w:p w14:paraId="000000C1" w14:textId="224FCC74" w:rsidR="005F3823" w:rsidRDefault="005F3823">
    <w:pPr>
      <w:pBdr>
        <w:top w:val="nil"/>
        <w:left w:val="nil"/>
        <w:bottom w:val="nil"/>
        <w:right w:val="nil"/>
        <w:between w:val="nil"/>
      </w:pBdr>
      <w:tabs>
        <w:tab w:val="center" w:pos="4252"/>
        <w:tab w:val="right" w:pos="8504"/>
      </w:tabs>
      <w:spacing w:before="0"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32376085"/>
      <w:docPartObj>
        <w:docPartGallery w:val="Page Numbers (Bottom of Page)"/>
        <w:docPartUnique/>
      </w:docPartObj>
    </w:sdtPr>
    <w:sdtEndPr>
      <w:rPr>
        <w:rStyle w:val="Nmerodepgina"/>
      </w:rPr>
    </w:sdtEndPr>
    <w:sdtContent>
      <w:p w14:paraId="5C9B310D" w14:textId="2364B0E9" w:rsidR="00007F4F" w:rsidRDefault="00007F4F" w:rsidP="00D771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15</w:t>
        </w:r>
        <w:r>
          <w:rPr>
            <w:rStyle w:val="Nmerodepgina"/>
          </w:rPr>
          <w:fldChar w:fldCharType="end"/>
        </w:r>
      </w:p>
    </w:sdtContent>
  </w:sdt>
  <w:p w14:paraId="0862535C" w14:textId="73AD0975" w:rsidR="00AB66D5" w:rsidRDefault="00AB66D5" w:rsidP="00007F4F">
    <w:pPr>
      <w:pStyle w:val="Piedepgina"/>
      <w:ind w:right="360"/>
      <w:rPr>
        <w:rStyle w:val="Nmerodepgina"/>
      </w:rPr>
    </w:pPr>
  </w:p>
  <w:p w14:paraId="000000C5" w14:textId="2660AF39" w:rsidR="005F3823" w:rsidRDefault="005F3823" w:rsidP="00AB66D5">
    <w:pPr>
      <w:pBdr>
        <w:top w:val="nil"/>
        <w:left w:val="nil"/>
        <w:bottom w:val="nil"/>
        <w:right w:val="nil"/>
        <w:between w:val="nil"/>
      </w:pBdr>
      <w:tabs>
        <w:tab w:val="center" w:pos="4252"/>
        <w:tab w:val="right" w:pos="8504"/>
      </w:tabs>
      <w:spacing w:before="0" w:after="0" w:line="240" w:lineRule="auto"/>
      <w:ind w:right="360"/>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C2" w14:textId="3DD0270E" w:rsidR="005F3823" w:rsidRDefault="005F3823" w:rsidP="00AB66D5">
    <w:pPr>
      <w:pBdr>
        <w:top w:val="nil"/>
        <w:left w:val="nil"/>
        <w:bottom w:val="nil"/>
        <w:right w:val="nil"/>
        <w:between w:val="nil"/>
      </w:pBdr>
      <w:tabs>
        <w:tab w:val="center" w:pos="4252"/>
        <w:tab w:val="right" w:pos="8504"/>
      </w:tabs>
      <w:spacing w:before="0" w:after="0" w:line="240" w:lineRule="auto"/>
      <w:ind w:right="360"/>
      <w:jc w:val="center"/>
      <w:rPr>
        <w:color w:val="000000"/>
      </w:rPr>
    </w:pPr>
  </w:p>
  <w:p w14:paraId="000000C3" w14:textId="77777777" w:rsidR="005F3823" w:rsidRDefault="005F3823">
    <w:pPr>
      <w:pBdr>
        <w:top w:val="nil"/>
        <w:left w:val="nil"/>
        <w:bottom w:val="nil"/>
        <w:right w:val="nil"/>
        <w:between w:val="nil"/>
      </w:pBdr>
      <w:tabs>
        <w:tab w:val="center" w:pos="4252"/>
        <w:tab w:val="right" w:pos="8504"/>
      </w:tabs>
      <w:spacing w:before="0"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1CA550" w14:textId="77777777" w:rsidR="00CE0ADD" w:rsidRDefault="00CE0ADD">
      <w:pPr>
        <w:spacing w:before="0" w:after="0" w:line="240" w:lineRule="auto"/>
      </w:pPr>
      <w:r>
        <w:separator/>
      </w:r>
    </w:p>
  </w:footnote>
  <w:footnote w:type="continuationSeparator" w:id="0">
    <w:p w14:paraId="115B573C" w14:textId="77777777" w:rsidR="00CE0ADD" w:rsidRDefault="00CE0ADD">
      <w:pPr>
        <w:spacing w:before="0" w:after="0" w:line="240" w:lineRule="auto"/>
      </w:pPr>
      <w:r>
        <w:continuationSeparator/>
      </w:r>
    </w:p>
  </w:footnote>
  <w:footnote w:id="1">
    <w:p w14:paraId="000000BA" w14:textId="77777777" w:rsidR="005F3823" w:rsidRDefault="00AB311B">
      <w:pPr>
        <w:pBdr>
          <w:top w:val="nil"/>
          <w:left w:val="nil"/>
          <w:bottom w:val="nil"/>
          <w:right w:val="nil"/>
          <w:between w:val="nil"/>
        </w:pBdr>
        <w:spacing w:before="0" w:after="0" w:line="240" w:lineRule="auto"/>
        <w:rPr>
          <w:rFonts w:ascii="Helvetica Neue" w:eastAsia="Helvetica Neue" w:hAnsi="Helvetica Neue" w:cs="Helvetica Neue"/>
          <w:color w:val="000000"/>
          <w:sz w:val="18"/>
          <w:szCs w:val="18"/>
        </w:rPr>
      </w:pPr>
      <w:r>
        <w:rPr>
          <w:vertAlign w:val="superscript"/>
        </w:rPr>
        <w:footnoteRef/>
      </w:r>
      <w:r>
        <w:rPr>
          <w:rFonts w:ascii="Helvetica Neue" w:eastAsia="Helvetica Neue" w:hAnsi="Helvetica Neue" w:cs="Helvetica Neue"/>
          <w:color w:val="000000"/>
          <w:sz w:val="18"/>
          <w:szCs w:val="18"/>
        </w:rPr>
        <w:t xml:space="preserve"> </w:t>
      </w:r>
      <w:r>
        <w:rPr>
          <w:rFonts w:ascii="Helvetica Neue" w:eastAsia="Helvetica Neue" w:hAnsi="Helvetica Neue" w:cs="Helvetica Neue"/>
          <w:b/>
          <w:color w:val="000000"/>
          <w:sz w:val="18"/>
          <w:szCs w:val="18"/>
        </w:rPr>
        <w:t>Violencia sexista</w:t>
      </w:r>
      <w:r>
        <w:rPr>
          <w:rFonts w:ascii="Helvetica Neue" w:eastAsia="Helvetica Neue" w:hAnsi="Helvetica Neue" w:cs="Helvetica Neue"/>
          <w:color w:val="000000"/>
          <w:sz w:val="18"/>
          <w:szCs w:val="18"/>
        </w:rPr>
        <w:t xml:space="preserve"> es la violencia machista que sufren las mujeres por el hecho de serlo o de ser identificadas como tales.</w:t>
      </w:r>
    </w:p>
  </w:footnote>
  <w:footnote w:id="2">
    <w:p w14:paraId="000000BB" w14:textId="77777777" w:rsidR="005F3823" w:rsidRDefault="00AB311B">
      <w:pPr>
        <w:pBdr>
          <w:top w:val="nil"/>
          <w:left w:val="nil"/>
          <w:bottom w:val="nil"/>
          <w:right w:val="nil"/>
          <w:between w:val="nil"/>
        </w:pBdr>
        <w:spacing w:before="0" w:after="0" w:line="240" w:lineRule="auto"/>
        <w:rPr>
          <w:rFonts w:ascii="Helvetica Neue" w:eastAsia="Helvetica Neue" w:hAnsi="Helvetica Neue" w:cs="Helvetica Neue"/>
          <w:color w:val="000000"/>
          <w:sz w:val="18"/>
          <w:szCs w:val="18"/>
        </w:rPr>
      </w:pPr>
      <w:r>
        <w:rPr>
          <w:vertAlign w:val="superscript"/>
        </w:rPr>
        <w:footnoteRef/>
      </w:r>
      <w:r>
        <w:rPr>
          <w:rFonts w:ascii="Helvetica Neue" w:eastAsia="Helvetica Neue" w:hAnsi="Helvetica Neue" w:cs="Helvetica Neue"/>
          <w:color w:val="000000"/>
          <w:sz w:val="18"/>
          <w:szCs w:val="18"/>
        </w:rPr>
        <w:t xml:space="preserve"> </w:t>
      </w:r>
      <w:r>
        <w:rPr>
          <w:rFonts w:ascii="Helvetica Neue" w:eastAsia="Helvetica Neue" w:hAnsi="Helvetica Neue" w:cs="Helvetica Neue"/>
          <w:b/>
          <w:color w:val="000000"/>
          <w:sz w:val="18"/>
          <w:szCs w:val="18"/>
        </w:rPr>
        <w:t>Violencia machista</w:t>
      </w:r>
      <w:r>
        <w:rPr>
          <w:rFonts w:ascii="Helvetica Neue" w:eastAsia="Helvetica Neue" w:hAnsi="Helvetica Neue" w:cs="Helvetica Neue"/>
          <w:color w:val="000000"/>
          <w:sz w:val="18"/>
          <w:szCs w:val="18"/>
        </w:rPr>
        <w:t xml:space="preserve"> es la violencia que sufren las mujeres y todas las personas que no se adscriben o identifican con las categorías normativas e incluye la </w:t>
      </w:r>
      <w:proofErr w:type="spellStart"/>
      <w:r>
        <w:rPr>
          <w:rFonts w:ascii="Helvetica Neue" w:eastAsia="Helvetica Neue" w:hAnsi="Helvetica Neue" w:cs="Helvetica Neue"/>
          <w:color w:val="000000"/>
          <w:sz w:val="18"/>
          <w:szCs w:val="18"/>
        </w:rPr>
        <w:t>LGTBIQ+fobia</w:t>
      </w:r>
      <w:proofErr w:type="spellEnd"/>
      <w:r>
        <w:rPr>
          <w:rFonts w:ascii="Helvetica Neue" w:eastAsia="Helvetica Neue" w:hAnsi="Helvetica Neue" w:cs="Helvetica Neue"/>
          <w:color w:val="000000"/>
          <w:sz w:val="18"/>
          <w:szCs w:val="18"/>
        </w:rPr>
        <w:t>.</w:t>
      </w:r>
    </w:p>
  </w:footnote>
  <w:footnote w:id="3">
    <w:p w14:paraId="000000BC" w14:textId="77777777" w:rsidR="005F3823" w:rsidRDefault="00AB311B">
      <w:pPr>
        <w:pBdr>
          <w:top w:val="nil"/>
          <w:left w:val="nil"/>
          <w:bottom w:val="nil"/>
          <w:right w:val="nil"/>
          <w:between w:val="nil"/>
        </w:pBdr>
        <w:spacing w:before="0" w:after="0" w:line="240" w:lineRule="auto"/>
        <w:rPr>
          <w:color w:val="000000"/>
          <w:sz w:val="20"/>
          <w:szCs w:val="20"/>
        </w:rPr>
      </w:pPr>
      <w:r>
        <w:rPr>
          <w:vertAlign w:val="superscript"/>
        </w:rPr>
        <w:footnoteRef/>
      </w:r>
      <w:r>
        <w:rPr>
          <w:rFonts w:ascii="Helvetica Neue" w:eastAsia="Helvetica Neue" w:hAnsi="Helvetica Neue" w:cs="Helvetica Neue"/>
          <w:color w:val="000000"/>
          <w:sz w:val="18"/>
          <w:szCs w:val="18"/>
        </w:rPr>
        <w:t xml:space="preserve"> </w:t>
      </w:r>
      <w:proofErr w:type="spellStart"/>
      <w:r>
        <w:rPr>
          <w:rFonts w:ascii="Helvetica Neue" w:eastAsia="Helvetica Neue" w:hAnsi="Helvetica Neue" w:cs="Helvetica Neue"/>
          <w:b/>
          <w:color w:val="000000"/>
          <w:sz w:val="18"/>
          <w:szCs w:val="18"/>
        </w:rPr>
        <w:t>LGTBIQ+fobia</w:t>
      </w:r>
      <w:proofErr w:type="spellEnd"/>
      <w:r>
        <w:rPr>
          <w:rFonts w:ascii="Helvetica Neue" w:eastAsia="Helvetica Neue" w:hAnsi="Helvetica Neue" w:cs="Helvetica Neue"/>
          <w:color w:val="000000"/>
          <w:sz w:val="18"/>
          <w:szCs w:val="18"/>
        </w:rPr>
        <w:t xml:space="preserve">: discriminación que enfrentan las personas lesbianas, </w:t>
      </w:r>
      <w:proofErr w:type="spellStart"/>
      <w:r>
        <w:rPr>
          <w:rFonts w:ascii="Helvetica Neue" w:eastAsia="Helvetica Neue" w:hAnsi="Helvetica Neue" w:cs="Helvetica Neue"/>
          <w:color w:val="000000"/>
          <w:sz w:val="18"/>
          <w:szCs w:val="18"/>
        </w:rPr>
        <w:t>gays</w:t>
      </w:r>
      <w:proofErr w:type="spellEnd"/>
      <w:r>
        <w:rPr>
          <w:rFonts w:ascii="Helvetica Neue" w:eastAsia="Helvetica Neue" w:hAnsi="Helvetica Neue" w:cs="Helvetica Neue"/>
          <w:color w:val="000000"/>
          <w:sz w:val="18"/>
          <w:szCs w:val="18"/>
        </w:rPr>
        <w:t xml:space="preserve">, transexuales, bisexuales, </w:t>
      </w:r>
      <w:proofErr w:type="spellStart"/>
      <w:r>
        <w:rPr>
          <w:rFonts w:ascii="Helvetica Neue" w:eastAsia="Helvetica Neue" w:hAnsi="Helvetica Neue" w:cs="Helvetica Neue"/>
          <w:color w:val="000000"/>
          <w:sz w:val="18"/>
          <w:szCs w:val="18"/>
        </w:rPr>
        <w:t>queer</w:t>
      </w:r>
      <w:proofErr w:type="spellEnd"/>
      <w:r>
        <w:rPr>
          <w:rFonts w:ascii="Helvetica Neue" w:eastAsia="Helvetica Neue" w:hAnsi="Helvetica Neue" w:cs="Helvetica Neue"/>
          <w:color w:val="000000"/>
          <w:sz w:val="18"/>
          <w:szCs w:val="18"/>
        </w:rPr>
        <w:t xml:space="preserve"> y otras identidades.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E" w14:textId="77777777" w:rsidR="005F3823" w:rsidRDefault="005F3823">
    <w:pPr>
      <w:pBdr>
        <w:top w:val="nil"/>
        <w:left w:val="nil"/>
        <w:bottom w:val="nil"/>
        <w:right w:val="nil"/>
        <w:between w:val="nil"/>
      </w:pBdr>
      <w:tabs>
        <w:tab w:val="center" w:pos="4252"/>
        <w:tab w:val="right" w:pos="8504"/>
      </w:tabs>
      <w:spacing w:before="0"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D" w14:textId="30F8FBAB" w:rsidR="005F3823" w:rsidRDefault="001E1DCD">
    <w:pPr>
      <w:pBdr>
        <w:top w:val="nil"/>
        <w:left w:val="nil"/>
        <w:bottom w:val="nil"/>
        <w:right w:val="nil"/>
        <w:between w:val="nil"/>
      </w:pBdr>
      <w:tabs>
        <w:tab w:val="center" w:pos="4252"/>
        <w:tab w:val="right" w:pos="8504"/>
      </w:tabs>
      <w:spacing w:before="0" w:after="0" w:line="240" w:lineRule="auto"/>
      <w:jc w:val="right"/>
      <w:rPr>
        <w:color w:val="000000"/>
      </w:rPr>
    </w:pPr>
    <w:r>
      <w:rPr>
        <w:noProof/>
      </w:rPr>
      <mc:AlternateContent>
        <mc:Choice Requires="wps">
          <w:drawing>
            <wp:anchor distT="0" distB="0" distL="114300" distR="114300" simplePos="0" relativeHeight="251666432" behindDoc="0" locked="0" layoutInCell="1" hidden="0" allowOverlap="1" wp14:anchorId="5D3E9F46" wp14:editId="20DADFDC">
              <wp:simplePos x="0" y="0"/>
              <wp:positionH relativeFrom="column">
                <wp:posOffset>-1610360</wp:posOffset>
              </wp:positionH>
              <wp:positionV relativeFrom="paragraph">
                <wp:posOffset>-826285</wp:posOffset>
              </wp:positionV>
              <wp:extent cx="13853160" cy="135636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3853160" cy="1356360"/>
                      </a:xfrm>
                      <a:prstGeom prst="rect">
                        <a:avLst/>
                      </a:prstGeom>
                      <a:noFill/>
                      <a:ln w="6350">
                        <a:noFill/>
                      </a:ln>
                    </wps:spPr>
                    <wps:txbx>
                      <w:txbxContent>
                        <w:p w14:paraId="59858292" w14:textId="77777777" w:rsidR="00AB66D5" w:rsidRDefault="00AB66D5" w:rsidP="00AB66D5">
                          <w:r>
                            <w:rPr>
                              <w:noProof/>
                            </w:rPr>
                            <w:drawing>
                              <wp:inline distT="0" distB="0" distL="0" distR="0" wp14:anchorId="71EEFC12" wp14:editId="784920FE">
                                <wp:extent cx="13663930" cy="100330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a:stretch>
                                          <a:fillRect/>
                                        </a:stretch>
                                      </pic:blipFill>
                                      <pic:spPr>
                                        <a:xfrm>
                                          <a:off x="0" y="0"/>
                                          <a:ext cx="13663930" cy="1003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3E9F46" id="_x0000_t202" coordsize="21600,21600" o:spt="202" path="m,l,21600r21600,l21600,xe">
              <v:stroke joinstyle="miter"/>
              <v:path gradientshapeok="t" o:connecttype="rect"/>
            </v:shapetype>
            <v:shape id="Cuadro de texto 30" o:spid="_x0000_s1040" type="#_x0000_t202" style="position:absolute;left:0;text-align:left;margin-left:-126.8pt;margin-top:-65.05pt;width:1090.8pt;height:106.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" filled="f" stroked="f" strokeweight=".5pt">
              <v:textbox>
                <w:txbxContent>
                  <w:p w14:paraId="59858292" w14:textId="77777777" w:rsidR="00AB66D5" w:rsidRDefault="00AB66D5" w:rsidP="00AB66D5">
                    <w:r>
                      <w:rPr>
                        <w:noProof/>
                      </w:rPr>
                      <w:drawing>
                        <wp:inline distT="0" distB="0" distL="0" distR="0" wp14:anchorId="71EEFC12" wp14:editId="784920FE">
                          <wp:extent cx="13663930" cy="100330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a:stretch>
                                    <a:fillRect/>
                                  </a:stretch>
                                </pic:blipFill>
                                <pic:spPr>
                                  <a:xfrm>
                                    <a:off x="0" y="0"/>
                                    <a:ext cx="13663930" cy="1003300"/>
                                  </a:xfrm>
                                  <a:prstGeom prst="rect">
                                    <a:avLst/>
                                  </a:prstGeom>
                                </pic:spPr>
                              </pic:pic>
                            </a:graphicData>
                          </a:graphic>
                        </wp:inline>
                      </w:drawing>
                    </w:r>
                  </w:p>
                </w:txbxContent>
              </v:textbox>
            </v:shape>
          </w:pict>
        </mc:Fallback>
      </mc:AlternateContent>
    </w:r>
    <w:r w:rsidR="00007F4F">
      <w:rPr>
        <w:noProof/>
      </w:rPr>
      <mc:AlternateContent>
        <mc:Choice Requires="wps">
          <w:drawing>
            <wp:anchor distT="0" distB="0" distL="114300" distR="114300" simplePos="0" relativeHeight="251668480" behindDoc="0" locked="0" layoutInCell="1" hidden="0" allowOverlap="1" wp14:anchorId="52B8039E" wp14:editId="6094943A">
              <wp:simplePos x="0" y="0"/>
              <wp:positionH relativeFrom="column">
                <wp:posOffset>8458200</wp:posOffset>
              </wp:positionH>
              <wp:positionV relativeFrom="paragraph">
                <wp:posOffset>-486410</wp:posOffset>
              </wp:positionV>
              <wp:extent cx="983411" cy="1082232"/>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983411" cy="1082232"/>
                      </a:xfrm>
                      <a:prstGeom prst="rect">
                        <a:avLst/>
                      </a:prstGeom>
                      <a:noFill/>
                      <a:ln w="6350">
                        <a:noFill/>
                      </a:ln>
                    </wps:spPr>
                    <wps:txbx>
                      <w:txbxContent>
                        <w:p w14:paraId="5EF2D26F" w14:textId="77777777" w:rsidR="00007F4F" w:rsidRDefault="00007F4F" w:rsidP="00007F4F">
                          <w:r>
                            <w:rPr>
                              <w:noProof/>
                            </w:rPr>
                            <w:drawing>
                              <wp:inline distT="0" distB="0" distL="0" distR="0" wp14:anchorId="247FE137" wp14:editId="58EFBC3E">
                                <wp:extent cx="761019" cy="763236"/>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NTUA_BB_LEHIAKETA_2020.png"/>
                                        <pic:cNvPicPr/>
                                      </pic:nvPicPr>
                                      <pic:blipFill>
                                        <a:blip r:embed="rId2"/>
                                        <a:stretch>
                                          <a:fillRect/>
                                        </a:stretch>
                                      </pic:blipFill>
                                      <pic:spPr>
                                        <a:xfrm>
                                          <a:off x="0" y="0"/>
                                          <a:ext cx="763086" cy="765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8039E" id="Cuadro de texto 36" o:spid="_x0000_s1041" type="#_x0000_t202" style="position:absolute;left:0;text-align:left;margin-left:666pt;margin-top:-38.3pt;width:77.45pt;height:85.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" filled="f" stroked="f" strokeweight=".5pt">
              <v:textbox>
                <w:txbxContent>
                  <w:p w14:paraId="5EF2D26F" w14:textId="77777777" w:rsidR="00007F4F" w:rsidRDefault="00007F4F" w:rsidP="00007F4F">
                    <w:r>
                      <w:rPr>
                        <w:noProof/>
                      </w:rPr>
                      <w:drawing>
                        <wp:inline distT="0" distB="0" distL="0" distR="0" wp14:anchorId="247FE137" wp14:editId="58EFBC3E">
                          <wp:extent cx="761019" cy="763236"/>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NTUA_BB_LEHIAKETA_2020.png"/>
                                  <pic:cNvPicPr/>
                                </pic:nvPicPr>
                                <pic:blipFill>
                                  <a:blip r:embed="rId2"/>
                                  <a:stretch>
                                    <a:fillRect/>
                                  </a:stretch>
                                </pic:blipFill>
                                <pic:spPr>
                                  <a:xfrm>
                                    <a:off x="0" y="0"/>
                                    <a:ext cx="763086" cy="765309"/>
                                  </a:xfrm>
                                  <a:prstGeom prst="rect">
                                    <a:avLst/>
                                  </a:prstGeom>
                                </pic:spPr>
                              </pic:pic>
                            </a:graphicData>
                          </a:graphic>
                        </wp:inline>
                      </w:drawing>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BF" w14:textId="6067D65A" w:rsidR="005F3823" w:rsidRDefault="00627BF9">
    <w:pPr>
      <w:pBdr>
        <w:top w:val="nil"/>
        <w:left w:val="nil"/>
        <w:bottom w:val="nil"/>
        <w:right w:val="nil"/>
        <w:between w:val="nil"/>
      </w:pBdr>
      <w:tabs>
        <w:tab w:val="center" w:pos="4252"/>
        <w:tab w:val="right" w:pos="8504"/>
      </w:tabs>
      <w:spacing w:before="0" w:after="0" w:line="240" w:lineRule="auto"/>
      <w:ind w:left="-1701"/>
      <w:rPr>
        <w:color w:val="000000"/>
      </w:rPr>
    </w:pPr>
    <w:r>
      <w:rPr>
        <w:noProof/>
      </w:rPr>
      <mc:AlternateContent>
        <mc:Choice Requires="wps">
          <w:drawing>
            <wp:anchor distT="0" distB="0" distL="114300" distR="114300" simplePos="0" relativeHeight="251662336" behindDoc="0" locked="0" layoutInCell="1" hidden="0" allowOverlap="1" wp14:anchorId="02C211E8" wp14:editId="47AE36E7">
              <wp:simplePos x="0" y="0"/>
              <wp:positionH relativeFrom="column">
                <wp:posOffset>-1395581</wp:posOffset>
              </wp:positionH>
              <wp:positionV relativeFrom="paragraph">
                <wp:posOffset>-830580</wp:posOffset>
              </wp:positionV>
              <wp:extent cx="13853160" cy="135636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3853160" cy="1356360"/>
                      </a:xfrm>
                      <a:prstGeom prst="rect">
                        <a:avLst/>
                      </a:prstGeom>
                      <a:noFill/>
                      <a:ln w="6350">
                        <a:noFill/>
                      </a:ln>
                    </wps:spPr>
                    <wps:txbx>
                      <w:txbxContent>
                        <w:p w14:paraId="1DAFDAC8" w14:textId="77777777" w:rsidR="00883285" w:rsidRDefault="00883285" w:rsidP="00883285">
                          <w:r>
                            <w:rPr>
                              <w:noProof/>
                            </w:rPr>
                            <w:drawing>
                              <wp:inline distT="0" distB="0" distL="0" distR="0" wp14:anchorId="199FBEB2" wp14:editId="20637CEC">
                                <wp:extent cx="13663930" cy="100330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a:stretch>
                                          <a:fillRect/>
                                        </a:stretch>
                                      </pic:blipFill>
                                      <pic:spPr>
                                        <a:xfrm>
                                          <a:off x="0" y="0"/>
                                          <a:ext cx="13663930" cy="1003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C211E8" id="_x0000_t202" coordsize="21600,21600" o:spt="202" path="m,l,21600r21600,l21600,xe">
              <v:stroke joinstyle="miter"/>
              <v:path gradientshapeok="t" o:connecttype="rect"/>
            </v:shapetype>
            <v:shape id="Cuadro de texto 21" o:spid="_x0000_s1042" type="#_x0000_t202" style="position:absolute;left:0;text-align:left;margin-left:-109.9pt;margin-top:-65.4pt;width:1090.8pt;height:106.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" filled="f" stroked="f" strokeweight=".5pt">
              <v:textbox>
                <w:txbxContent>
                  <w:p w14:paraId="1DAFDAC8" w14:textId="77777777" w:rsidR="00883285" w:rsidRDefault="00883285" w:rsidP="00883285">
                    <w:r>
                      <w:rPr>
                        <w:noProof/>
                      </w:rPr>
                      <w:drawing>
                        <wp:inline distT="0" distB="0" distL="0" distR="0" wp14:anchorId="199FBEB2" wp14:editId="20637CEC">
                          <wp:extent cx="13663930" cy="100330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a:stretch>
                                    <a:fillRect/>
                                  </a:stretch>
                                </pic:blipFill>
                                <pic:spPr>
                                  <a:xfrm>
                                    <a:off x="0" y="0"/>
                                    <a:ext cx="13663930" cy="1003300"/>
                                  </a:xfrm>
                                  <a:prstGeom prst="rect">
                                    <a:avLst/>
                                  </a:prstGeom>
                                </pic:spPr>
                              </pic:pic>
                            </a:graphicData>
                          </a:graphic>
                        </wp:inline>
                      </w:drawing>
                    </w:r>
                  </w:p>
                </w:txbxContent>
              </v:textbox>
            </v:shape>
          </w:pict>
        </mc:Fallback>
      </mc:AlternateContent>
    </w:r>
    <w:r w:rsidR="00883285">
      <w:rPr>
        <w:noProof/>
      </w:rPr>
      <mc:AlternateContent>
        <mc:Choice Requires="wps">
          <w:drawing>
            <wp:anchor distT="0" distB="0" distL="114300" distR="114300" simplePos="0" relativeHeight="251664384" behindDoc="0" locked="0" layoutInCell="1" hidden="0" allowOverlap="1" wp14:anchorId="5D897618" wp14:editId="554B5309">
              <wp:simplePos x="0" y="0"/>
              <wp:positionH relativeFrom="column">
                <wp:posOffset>8420735</wp:posOffset>
              </wp:positionH>
              <wp:positionV relativeFrom="paragraph">
                <wp:posOffset>-383489</wp:posOffset>
              </wp:positionV>
              <wp:extent cx="983411" cy="1082232"/>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983411" cy="1082232"/>
                      </a:xfrm>
                      <a:prstGeom prst="rect">
                        <a:avLst/>
                      </a:prstGeom>
                      <a:noFill/>
                      <a:ln w="6350">
                        <a:noFill/>
                      </a:ln>
                    </wps:spPr>
                    <wps:txbx>
                      <w:txbxContent>
                        <w:p w14:paraId="29CB936D" w14:textId="77777777" w:rsidR="00883285" w:rsidRDefault="00883285" w:rsidP="00883285">
                          <w:r>
                            <w:rPr>
                              <w:noProof/>
                            </w:rPr>
                            <w:drawing>
                              <wp:inline distT="0" distB="0" distL="0" distR="0" wp14:anchorId="0E8B8C5A" wp14:editId="1A9412C5">
                                <wp:extent cx="761019" cy="763236"/>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NTUA_BB_LEHIAKETA_2020.png"/>
                                        <pic:cNvPicPr/>
                                      </pic:nvPicPr>
                                      <pic:blipFill>
                                        <a:blip r:embed="rId2"/>
                                        <a:stretch>
                                          <a:fillRect/>
                                        </a:stretch>
                                      </pic:blipFill>
                                      <pic:spPr>
                                        <a:xfrm>
                                          <a:off x="0" y="0"/>
                                          <a:ext cx="763086" cy="7653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897618" id="Cuadro de texto 24" o:spid="_x0000_s1036" type="#_x0000_t202" style="position:absolute;left:0;text-align:left;margin-left:663.05pt;margin-top:-30.2pt;width:77.45pt;height:85.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" filled="f" stroked="f" strokeweight=".5pt">
              <v:textbox>
                <w:txbxContent>
                  <w:p w14:paraId="29CB936D" w14:textId="77777777" w:rsidR="00883285" w:rsidRDefault="00883285" w:rsidP="00883285">
                    <w:r>
                      <w:rPr>
                        <w:noProof/>
                      </w:rPr>
                      <w:drawing>
                        <wp:inline distT="0" distB="0" distL="0" distR="0" wp14:anchorId="0E8B8C5A" wp14:editId="1A9412C5">
                          <wp:extent cx="761019" cy="763236"/>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NTUA_BB_LEHIAKETA_2020.png"/>
                                  <pic:cNvPicPr/>
                                </pic:nvPicPr>
                                <pic:blipFill>
                                  <a:blip r:embed="rId3"/>
                                  <a:stretch>
                                    <a:fillRect/>
                                  </a:stretch>
                                </pic:blipFill>
                                <pic:spPr>
                                  <a:xfrm>
                                    <a:off x="0" y="0"/>
                                    <a:ext cx="763086" cy="765309"/>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E7E3B"/>
    <w:multiLevelType w:val="multilevel"/>
    <w:tmpl w:val="C068CC50"/>
    <w:lvl w:ilvl="0">
      <w:start w:val="1"/>
      <w:numFmt w:val="bullet"/>
      <w:lvlText w:val="●"/>
      <w:lvlJc w:val="left"/>
      <w:pPr>
        <w:ind w:left="468" w:hanging="360"/>
      </w:pPr>
      <w:rPr>
        <w:rFonts w:ascii="Noto Sans Symbols" w:eastAsia="Noto Sans Symbols" w:hAnsi="Noto Sans Symbols" w:cs="Noto Sans Symbols"/>
        <w:color w:val="6B1A4D"/>
      </w:rPr>
    </w:lvl>
    <w:lvl w:ilvl="1">
      <w:start w:val="1"/>
      <w:numFmt w:val="bullet"/>
      <w:lvlText w:val="o"/>
      <w:lvlJc w:val="left"/>
      <w:pPr>
        <w:ind w:left="1188" w:hanging="360"/>
      </w:pPr>
      <w:rPr>
        <w:rFonts w:ascii="Courier New" w:eastAsia="Courier New" w:hAnsi="Courier New" w:cs="Courier New"/>
      </w:rPr>
    </w:lvl>
    <w:lvl w:ilvl="2">
      <w:start w:val="1"/>
      <w:numFmt w:val="bullet"/>
      <w:lvlText w:val="▪"/>
      <w:lvlJc w:val="left"/>
      <w:pPr>
        <w:ind w:left="1908" w:hanging="360"/>
      </w:pPr>
      <w:rPr>
        <w:rFonts w:ascii="Noto Sans Symbols" w:eastAsia="Noto Sans Symbols" w:hAnsi="Noto Sans Symbols" w:cs="Noto Sans Symbols"/>
      </w:rPr>
    </w:lvl>
    <w:lvl w:ilvl="3">
      <w:start w:val="1"/>
      <w:numFmt w:val="bullet"/>
      <w:lvlText w:val="●"/>
      <w:lvlJc w:val="left"/>
      <w:pPr>
        <w:ind w:left="2628" w:hanging="360"/>
      </w:pPr>
      <w:rPr>
        <w:rFonts w:ascii="Noto Sans Symbols" w:eastAsia="Noto Sans Symbols" w:hAnsi="Noto Sans Symbols" w:cs="Noto Sans Symbols"/>
      </w:rPr>
    </w:lvl>
    <w:lvl w:ilvl="4">
      <w:start w:val="1"/>
      <w:numFmt w:val="bullet"/>
      <w:lvlText w:val="o"/>
      <w:lvlJc w:val="left"/>
      <w:pPr>
        <w:ind w:left="3348" w:hanging="360"/>
      </w:pPr>
      <w:rPr>
        <w:rFonts w:ascii="Courier New" w:eastAsia="Courier New" w:hAnsi="Courier New" w:cs="Courier New"/>
      </w:rPr>
    </w:lvl>
    <w:lvl w:ilvl="5">
      <w:start w:val="1"/>
      <w:numFmt w:val="bullet"/>
      <w:lvlText w:val="▪"/>
      <w:lvlJc w:val="left"/>
      <w:pPr>
        <w:ind w:left="4068" w:hanging="360"/>
      </w:pPr>
      <w:rPr>
        <w:rFonts w:ascii="Noto Sans Symbols" w:eastAsia="Noto Sans Symbols" w:hAnsi="Noto Sans Symbols" w:cs="Noto Sans Symbols"/>
      </w:rPr>
    </w:lvl>
    <w:lvl w:ilvl="6">
      <w:start w:val="1"/>
      <w:numFmt w:val="bullet"/>
      <w:lvlText w:val="●"/>
      <w:lvlJc w:val="left"/>
      <w:pPr>
        <w:ind w:left="4788" w:hanging="360"/>
      </w:pPr>
      <w:rPr>
        <w:rFonts w:ascii="Noto Sans Symbols" w:eastAsia="Noto Sans Symbols" w:hAnsi="Noto Sans Symbols" w:cs="Noto Sans Symbols"/>
      </w:rPr>
    </w:lvl>
    <w:lvl w:ilvl="7">
      <w:start w:val="1"/>
      <w:numFmt w:val="bullet"/>
      <w:lvlText w:val="o"/>
      <w:lvlJc w:val="left"/>
      <w:pPr>
        <w:ind w:left="5508" w:hanging="360"/>
      </w:pPr>
      <w:rPr>
        <w:rFonts w:ascii="Courier New" w:eastAsia="Courier New" w:hAnsi="Courier New" w:cs="Courier New"/>
      </w:rPr>
    </w:lvl>
    <w:lvl w:ilvl="8">
      <w:start w:val="1"/>
      <w:numFmt w:val="bullet"/>
      <w:lvlText w:val="▪"/>
      <w:lvlJc w:val="left"/>
      <w:pPr>
        <w:ind w:left="6228" w:hanging="360"/>
      </w:pPr>
      <w:rPr>
        <w:rFonts w:ascii="Noto Sans Symbols" w:eastAsia="Noto Sans Symbols" w:hAnsi="Noto Sans Symbols" w:cs="Noto Sans Symbols"/>
      </w:rPr>
    </w:lvl>
  </w:abstractNum>
  <w:abstractNum w:abstractNumId="1" w15:restartNumberingAfterBreak="0">
    <w:nsid w:val="13D50BF3"/>
    <w:multiLevelType w:val="multilevel"/>
    <w:tmpl w:val="288CC7D8"/>
    <w:lvl w:ilvl="0">
      <w:start w:val="1"/>
      <w:numFmt w:val="bullet"/>
      <w:lvlText w:val="●"/>
      <w:lvlJc w:val="left"/>
      <w:pPr>
        <w:ind w:left="720" w:hanging="360"/>
      </w:pPr>
      <w:rPr>
        <w:rFonts w:ascii="Noto Sans Symbols" w:eastAsia="Noto Sans Symbols" w:hAnsi="Noto Sans Symbols" w:cs="Noto Sans Symbols"/>
        <w:color w:val="6B1A4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310AE5"/>
    <w:multiLevelType w:val="multilevel"/>
    <w:tmpl w:val="249CF5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1FB46FE"/>
    <w:multiLevelType w:val="multilevel"/>
    <w:tmpl w:val="99E215D0"/>
    <w:lvl w:ilvl="0">
      <w:start w:val="1"/>
      <w:numFmt w:val="bullet"/>
      <w:lvlText w:val="●"/>
      <w:lvlJc w:val="left"/>
      <w:pPr>
        <w:ind w:left="360" w:hanging="360"/>
      </w:pPr>
      <w:rPr>
        <w:rFonts w:ascii="Noto Sans Symbols" w:eastAsia="Noto Sans Symbols" w:hAnsi="Noto Sans Symbols" w:cs="Noto Sans Symbols"/>
        <w:color w:val="6B1A4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7674365"/>
    <w:multiLevelType w:val="multilevel"/>
    <w:tmpl w:val="8E0CF2C6"/>
    <w:lvl w:ilvl="0">
      <w:start w:val="1"/>
      <w:numFmt w:val="bullet"/>
      <w:lvlText w:val="●"/>
      <w:lvlJc w:val="left"/>
      <w:pPr>
        <w:ind w:left="468" w:hanging="360"/>
      </w:pPr>
      <w:rPr>
        <w:rFonts w:ascii="Noto Sans Symbols" w:eastAsia="Noto Sans Symbols" w:hAnsi="Noto Sans Symbols" w:cs="Noto Sans Symbols"/>
        <w:color w:val="6B1A4D"/>
      </w:rPr>
    </w:lvl>
    <w:lvl w:ilvl="1">
      <w:start w:val="1"/>
      <w:numFmt w:val="bullet"/>
      <w:lvlText w:val="o"/>
      <w:lvlJc w:val="left"/>
      <w:pPr>
        <w:ind w:left="1188" w:hanging="360"/>
      </w:pPr>
      <w:rPr>
        <w:rFonts w:ascii="Courier New" w:eastAsia="Courier New" w:hAnsi="Courier New" w:cs="Courier New"/>
      </w:rPr>
    </w:lvl>
    <w:lvl w:ilvl="2">
      <w:start w:val="1"/>
      <w:numFmt w:val="bullet"/>
      <w:lvlText w:val="▪"/>
      <w:lvlJc w:val="left"/>
      <w:pPr>
        <w:ind w:left="1908" w:hanging="360"/>
      </w:pPr>
      <w:rPr>
        <w:rFonts w:ascii="Noto Sans Symbols" w:eastAsia="Noto Sans Symbols" w:hAnsi="Noto Sans Symbols" w:cs="Noto Sans Symbols"/>
      </w:rPr>
    </w:lvl>
    <w:lvl w:ilvl="3">
      <w:start w:val="1"/>
      <w:numFmt w:val="bullet"/>
      <w:lvlText w:val="●"/>
      <w:lvlJc w:val="left"/>
      <w:pPr>
        <w:ind w:left="2628" w:hanging="360"/>
      </w:pPr>
      <w:rPr>
        <w:rFonts w:ascii="Noto Sans Symbols" w:eastAsia="Noto Sans Symbols" w:hAnsi="Noto Sans Symbols" w:cs="Noto Sans Symbols"/>
      </w:rPr>
    </w:lvl>
    <w:lvl w:ilvl="4">
      <w:start w:val="1"/>
      <w:numFmt w:val="bullet"/>
      <w:lvlText w:val="o"/>
      <w:lvlJc w:val="left"/>
      <w:pPr>
        <w:ind w:left="3348" w:hanging="360"/>
      </w:pPr>
      <w:rPr>
        <w:rFonts w:ascii="Courier New" w:eastAsia="Courier New" w:hAnsi="Courier New" w:cs="Courier New"/>
      </w:rPr>
    </w:lvl>
    <w:lvl w:ilvl="5">
      <w:start w:val="1"/>
      <w:numFmt w:val="bullet"/>
      <w:lvlText w:val="▪"/>
      <w:lvlJc w:val="left"/>
      <w:pPr>
        <w:ind w:left="4068" w:hanging="360"/>
      </w:pPr>
      <w:rPr>
        <w:rFonts w:ascii="Noto Sans Symbols" w:eastAsia="Noto Sans Symbols" w:hAnsi="Noto Sans Symbols" w:cs="Noto Sans Symbols"/>
      </w:rPr>
    </w:lvl>
    <w:lvl w:ilvl="6">
      <w:start w:val="1"/>
      <w:numFmt w:val="bullet"/>
      <w:lvlText w:val="●"/>
      <w:lvlJc w:val="left"/>
      <w:pPr>
        <w:ind w:left="4788" w:hanging="360"/>
      </w:pPr>
      <w:rPr>
        <w:rFonts w:ascii="Noto Sans Symbols" w:eastAsia="Noto Sans Symbols" w:hAnsi="Noto Sans Symbols" w:cs="Noto Sans Symbols"/>
      </w:rPr>
    </w:lvl>
    <w:lvl w:ilvl="7">
      <w:start w:val="1"/>
      <w:numFmt w:val="bullet"/>
      <w:lvlText w:val="o"/>
      <w:lvlJc w:val="left"/>
      <w:pPr>
        <w:ind w:left="5508" w:hanging="360"/>
      </w:pPr>
      <w:rPr>
        <w:rFonts w:ascii="Courier New" w:eastAsia="Courier New" w:hAnsi="Courier New" w:cs="Courier New"/>
      </w:rPr>
    </w:lvl>
    <w:lvl w:ilvl="8">
      <w:start w:val="1"/>
      <w:numFmt w:val="bullet"/>
      <w:lvlText w:val="▪"/>
      <w:lvlJc w:val="left"/>
      <w:pPr>
        <w:ind w:left="6228" w:hanging="360"/>
      </w:pPr>
      <w:rPr>
        <w:rFonts w:ascii="Noto Sans Symbols" w:eastAsia="Noto Sans Symbols" w:hAnsi="Noto Sans Symbols" w:cs="Noto Sans Symbols"/>
      </w:rPr>
    </w:lvl>
  </w:abstractNum>
  <w:abstractNum w:abstractNumId="5" w15:restartNumberingAfterBreak="0">
    <w:nsid w:val="308E0255"/>
    <w:multiLevelType w:val="multilevel"/>
    <w:tmpl w:val="3350FC50"/>
    <w:lvl w:ilvl="0">
      <w:start w:val="1"/>
      <w:numFmt w:val="bullet"/>
      <w:lvlText w:val="●"/>
      <w:lvlJc w:val="left"/>
      <w:pPr>
        <w:ind w:left="478" w:hanging="360"/>
      </w:pPr>
      <w:rPr>
        <w:rFonts w:ascii="Noto Sans Symbols" w:eastAsia="Noto Sans Symbols" w:hAnsi="Noto Sans Symbols" w:cs="Noto Sans Symbols"/>
        <w:color w:val="6B1A4D"/>
      </w:rPr>
    </w:lvl>
    <w:lvl w:ilvl="1">
      <w:start w:val="1"/>
      <w:numFmt w:val="bullet"/>
      <w:lvlText w:val="o"/>
      <w:lvlJc w:val="left"/>
      <w:pPr>
        <w:ind w:left="1198" w:hanging="360"/>
      </w:pPr>
      <w:rPr>
        <w:rFonts w:ascii="Courier New" w:eastAsia="Courier New" w:hAnsi="Courier New" w:cs="Courier New"/>
      </w:rPr>
    </w:lvl>
    <w:lvl w:ilvl="2">
      <w:start w:val="1"/>
      <w:numFmt w:val="bullet"/>
      <w:lvlText w:val="▪"/>
      <w:lvlJc w:val="left"/>
      <w:pPr>
        <w:ind w:left="1918" w:hanging="360"/>
      </w:pPr>
      <w:rPr>
        <w:rFonts w:ascii="Noto Sans Symbols" w:eastAsia="Noto Sans Symbols" w:hAnsi="Noto Sans Symbols" w:cs="Noto Sans Symbols"/>
      </w:rPr>
    </w:lvl>
    <w:lvl w:ilvl="3">
      <w:start w:val="1"/>
      <w:numFmt w:val="bullet"/>
      <w:lvlText w:val="●"/>
      <w:lvlJc w:val="left"/>
      <w:pPr>
        <w:ind w:left="2638" w:hanging="360"/>
      </w:pPr>
      <w:rPr>
        <w:rFonts w:ascii="Noto Sans Symbols" w:eastAsia="Noto Sans Symbols" w:hAnsi="Noto Sans Symbols" w:cs="Noto Sans Symbols"/>
      </w:rPr>
    </w:lvl>
    <w:lvl w:ilvl="4">
      <w:start w:val="1"/>
      <w:numFmt w:val="bullet"/>
      <w:lvlText w:val="o"/>
      <w:lvlJc w:val="left"/>
      <w:pPr>
        <w:ind w:left="3358" w:hanging="360"/>
      </w:pPr>
      <w:rPr>
        <w:rFonts w:ascii="Courier New" w:eastAsia="Courier New" w:hAnsi="Courier New" w:cs="Courier New"/>
      </w:rPr>
    </w:lvl>
    <w:lvl w:ilvl="5">
      <w:start w:val="1"/>
      <w:numFmt w:val="bullet"/>
      <w:lvlText w:val="▪"/>
      <w:lvlJc w:val="left"/>
      <w:pPr>
        <w:ind w:left="4078" w:hanging="360"/>
      </w:pPr>
      <w:rPr>
        <w:rFonts w:ascii="Noto Sans Symbols" w:eastAsia="Noto Sans Symbols" w:hAnsi="Noto Sans Symbols" w:cs="Noto Sans Symbols"/>
      </w:rPr>
    </w:lvl>
    <w:lvl w:ilvl="6">
      <w:start w:val="1"/>
      <w:numFmt w:val="bullet"/>
      <w:lvlText w:val="●"/>
      <w:lvlJc w:val="left"/>
      <w:pPr>
        <w:ind w:left="4798" w:hanging="360"/>
      </w:pPr>
      <w:rPr>
        <w:rFonts w:ascii="Noto Sans Symbols" w:eastAsia="Noto Sans Symbols" w:hAnsi="Noto Sans Symbols" w:cs="Noto Sans Symbols"/>
      </w:rPr>
    </w:lvl>
    <w:lvl w:ilvl="7">
      <w:start w:val="1"/>
      <w:numFmt w:val="bullet"/>
      <w:lvlText w:val="o"/>
      <w:lvlJc w:val="left"/>
      <w:pPr>
        <w:ind w:left="5518" w:hanging="360"/>
      </w:pPr>
      <w:rPr>
        <w:rFonts w:ascii="Courier New" w:eastAsia="Courier New" w:hAnsi="Courier New" w:cs="Courier New"/>
      </w:rPr>
    </w:lvl>
    <w:lvl w:ilvl="8">
      <w:start w:val="1"/>
      <w:numFmt w:val="bullet"/>
      <w:lvlText w:val="▪"/>
      <w:lvlJc w:val="left"/>
      <w:pPr>
        <w:ind w:left="6238" w:hanging="360"/>
      </w:pPr>
      <w:rPr>
        <w:rFonts w:ascii="Noto Sans Symbols" w:eastAsia="Noto Sans Symbols" w:hAnsi="Noto Sans Symbols" w:cs="Noto Sans Symbols"/>
      </w:rPr>
    </w:lvl>
  </w:abstractNum>
  <w:abstractNum w:abstractNumId="6" w15:restartNumberingAfterBreak="0">
    <w:nsid w:val="32773189"/>
    <w:multiLevelType w:val="multilevel"/>
    <w:tmpl w:val="27121F9A"/>
    <w:lvl w:ilvl="0">
      <w:start w:val="1"/>
      <w:numFmt w:val="bullet"/>
      <w:pStyle w:val="Ttulo1"/>
      <w:lvlText w:val="●"/>
      <w:lvlJc w:val="left"/>
      <w:pPr>
        <w:ind w:left="786" w:hanging="360"/>
      </w:pPr>
      <w:rPr>
        <w:rFonts w:ascii="Noto Sans Symbols" w:eastAsia="Noto Sans Symbols" w:hAnsi="Noto Sans Symbols" w:cs="Noto Sans Symbols"/>
        <w:color w:val="6B1A4D"/>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7" w15:restartNumberingAfterBreak="0">
    <w:nsid w:val="48E66DA3"/>
    <w:multiLevelType w:val="multilevel"/>
    <w:tmpl w:val="B010D8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F212A7"/>
    <w:multiLevelType w:val="multilevel"/>
    <w:tmpl w:val="A0CC3D48"/>
    <w:lvl w:ilvl="0">
      <w:start w:val="1"/>
      <w:numFmt w:val="bullet"/>
      <w:lvlText w:val="●"/>
      <w:lvlJc w:val="left"/>
      <w:pPr>
        <w:ind w:left="720" w:hanging="360"/>
      </w:pPr>
      <w:rPr>
        <w:rFonts w:ascii="Noto Sans Symbols" w:eastAsia="Noto Sans Symbols" w:hAnsi="Noto Sans Symbols" w:cs="Noto Sans Symbols"/>
        <w:color w:val="6B1A4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6"/>
  </w:num>
  <w:num w:numId="3">
    <w:abstractNumId w:val="8"/>
  </w:num>
  <w:num w:numId="4">
    <w:abstractNumId w:val="5"/>
  </w:num>
  <w:num w:numId="5">
    <w:abstractNumId w:val="3"/>
  </w:num>
  <w:num w:numId="6">
    <w:abstractNumId w:val="4"/>
  </w:num>
  <w:num w:numId="7">
    <w:abstractNumId w:val="1"/>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823"/>
    <w:rsid w:val="00002A7E"/>
    <w:rsid w:val="00007F4F"/>
    <w:rsid w:val="00086E1B"/>
    <w:rsid w:val="001E1DCD"/>
    <w:rsid w:val="00330B03"/>
    <w:rsid w:val="005F3823"/>
    <w:rsid w:val="00627BF9"/>
    <w:rsid w:val="006457B3"/>
    <w:rsid w:val="006B4B55"/>
    <w:rsid w:val="008008E7"/>
    <w:rsid w:val="00883285"/>
    <w:rsid w:val="009B51E8"/>
    <w:rsid w:val="00AB311B"/>
    <w:rsid w:val="00AB66D5"/>
    <w:rsid w:val="00CE0A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628D8"/>
  <w15:docId w15:val="{19FF4E90-051D-4F4A-B657-8C542217A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Century Gothic" w:hAnsi="Century Gothic" w:cs="Century Gothic"/>
        <w:sz w:val="22"/>
        <w:szCs w:val="22"/>
        <w:lang w:val="es-ES" w:eastAsia="es-ES_tradnl" w:bidi="ar-SA"/>
      </w:rPr>
    </w:rPrDefault>
    <w:pPrDefault>
      <w:pPr>
        <w:spacing w:before="240"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007"/>
  </w:style>
  <w:style w:type="paragraph" w:styleId="Ttulo1">
    <w:name w:val="heading 1"/>
    <w:basedOn w:val="Normal"/>
    <w:next w:val="Normal"/>
    <w:link w:val="Ttulo1Car"/>
    <w:uiPriority w:val="9"/>
    <w:qFormat/>
    <w:rsid w:val="00EE7007"/>
    <w:pPr>
      <w:keepNext/>
      <w:keepLines/>
      <w:numPr>
        <w:numId w:val="2"/>
      </w:numPr>
      <w:spacing w:before="720"/>
      <w:outlineLvl w:val="0"/>
    </w:pPr>
    <w:rPr>
      <w:rFonts w:eastAsia="Times New Roman" w:cs="Times New Roman"/>
      <w:b/>
      <w:bCs/>
      <w:szCs w:val="28"/>
    </w:rPr>
  </w:style>
  <w:style w:type="paragraph" w:styleId="Ttulo2">
    <w:name w:val="heading 2"/>
    <w:basedOn w:val="Normal"/>
    <w:next w:val="Normal"/>
    <w:link w:val="Ttulo2Car"/>
    <w:uiPriority w:val="9"/>
    <w:semiHidden/>
    <w:unhideWhenUsed/>
    <w:qFormat/>
    <w:rsid w:val="00EE7007"/>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Ttulo3">
    <w:name w:val="heading 3"/>
    <w:basedOn w:val="Normal"/>
    <w:next w:val="Normal"/>
    <w:link w:val="Ttulo3Car"/>
    <w:uiPriority w:val="9"/>
    <w:semiHidden/>
    <w:unhideWhenUsed/>
    <w:qFormat/>
    <w:rsid w:val="00EE7007"/>
    <w:pPr>
      <w:keepNext/>
      <w:keepLines/>
      <w:spacing w:before="200" w:after="0"/>
      <w:outlineLvl w:val="2"/>
    </w:pPr>
    <w:rPr>
      <w:rFonts w:asciiTheme="majorHAnsi" w:eastAsiaTheme="majorEastAsia" w:hAnsiTheme="majorHAnsi" w:cstheme="majorBidi"/>
      <w:b/>
      <w:bCs/>
      <w:color w:val="DDDDDD" w:themeColor="accent1"/>
    </w:rPr>
  </w:style>
  <w:style w:type="paragraph" w:styleId="Ttulo4">
    <w:name w:val="heading 4"/>
    <w:basedOn w:val="Normal"/>
    <w:next w:val="Normal"/>
    <w:link w:val="Ttulo4Car"/>
    <w:uiPriority w:val="9"/>
    <w:semiHidden/>
    <w:unhideWhenUsed/>
    <w:qFormat/>
    <w:rsid w:val="00EE7007"/>
    <w:pPr>
      <w:keepNext/>
      <w:keepLines/>
      <w:spacing w:before="200" w:after="0"/>
      <w:outlineLvl w:val="3"/>
    </w:pPr>
    <w:rPr>
      <w:rFonts w:asciiTheme="majorHAnsi" w:eastAsiaTheme="majorEastAsia" w:hAnsiTheme="majorHAnsi" w:cstheme="majorBidi"/>
      <w:b/>
      <w:bCs/>
      <w:i/>
      <w:iCs/>
      <w:color w:val="DDDDDD" w:themeColor="accent1"/>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EE7007"/>
    <w:rPr>
      <w:rFonts w:ascii="Century Gothic" w:eastAsia="Times New Roman" w:hAnsi="Century Gothic" w:cs="Times New Roman"/>
      <w:b/>
      <w:bCs/>
      <w:szCs w:val="28"/>
    </w:rPr>
  </w:style>
  <w:style w:type="character" w:customStyle="1" w:styleId="Ttulo2Car">
    <w:name w:val="Título 2 Car"/>
    <w:basedOn w:val="Fuentedeprrafopredeter"/>
    <w:link w:val="Ttulo2"/>
    <w:uiPriority w:val="9"/>
    <w:rsid w:val="00EE7007"/>
    <w:rPr>
      <w:rFonts w:asciiTheme="majorHAnsi" w:eastAsiaTheme="majorEastAsia" w:hAnsiTheme="majorHAnsi" w:cstheme="majorBidi"/>
      <w:b/>
      <w:bCs/>
      <w:color w:val="DDDDDD" w:themeColor="accent1"/>
      <w:sz w:val="26"/>
      <w:szCs w:val="26"/>
    </w:rPr>
  </w:style>
  <w:style w:type="character" w:customStyle="1" w:styleId="Ttulo3Car">
    <w:name w:val="Título 3 Car"/>
    <w:basedOn w:val="Fuentedeprrafopredeter"/>
    <w:link w:val="Ttulo3"/>
    <w:uiPriority w:val="9"/>
    <w:rsid w:val="00EE7007"/>
    <w:rPr>
      <w:rFonts w:asciiTheme="majorHAnsi" w:eastAsiaTheme="majorEastAsia" w:hAnsiTheme="majorHAnsi" w:cstheme="majorBidi"/>
      <w:b/>
      <w:bCs/>
      <w:color w:val="DDDDDD" w:themeColor="accent1"/>
    </w:rPr>
  </w:style>
  <w:style w:type="character" w:customStyle="1" w:styleId="Ttulo4Car">
    <w:name w:val="Título 4 Car"/>
    <w:basedOn w:val="Fuentedeprrafopredeter"/>
    <w:link w:val="Ttulo4"/>
    <w:uiPriority w:val="9"/>
    <w:rsid w:val="00EE7007"/>
    <w:rPr>
      <w:rFonts w:asciiTheme="majorHAnsi" w:eastAsiaTheme="majorEastAsia" w:hAnsiTheme="majorHAnsi" w:cstheme="majorBidi"/>
      <w:b/>
      <w:bCs/>
      <w:i/>
      <w:iCs/>
      <w:color w:val="DDDDDD" w:themeColor="accent1"/>
    </w:rPr>
  </w:style>
  <w:style w:type="paragraph" w:styleId="Prrafodelista">
    <w:name w:val="List Paragraph"/>
    <w:basedOn w:val="Normal"/>
    <w:uiPriority w:val="1"/>
    <w:qFormat/>
    <w:rsid w:val="00EE7007"/>
    <w:pPr>
      <w:ind w:left="720"/>
      <w:contextualSpacing/>
    </w:pPr>
    <w:rPr>
      <w:rFonts w:cs="Times New Roman"/>
    </w:rPr>
  </w:style>
  <w:style w:type="paragraph" w:styleId="TtuloTDC">
    <w:name w:val="TOC Heading"/>
    <w:basedOn w:val="Ttulo1"/>
    <w:next w:val="Normal"/>
    <w:uiPriority w:val="39"/>
    <w:unhideWhenUsed/>
    <w:qFormat/>
    <w:rsid w:val="00EE7007"/>
    <w:pPr>
      <w:numPr>
        <w:numId w:val="0"/>
      </w:numPr>
      <w:spacing w:before="480" w:after="0"/>
      <w:jc w:val="left"/>
      <w:outlineLvl w:val="9"/>
    </w:pPr>
    <w:rPr>
      <w:rFonts w:asciiTheme="majorHAnsi" w:eastAsiaTheme="majorEastAsia" w:hAnsiTheme="majorHAnsi" w:cstheme="majorBidi"/>
      <w:color w:val="A5A5A5" w:themeColor="accent1" w:themeShade="BF"/>
      <w:sz w:val="28"/>
      <w:lang w:val="en-US"/>
    </w:rPr>
  </w:style>
  <w:style w:type="paragraph" w:customStyle="1" w:styleId="Sinespaciado1">
    <w:name w:val="Sin espaciado1"/>
    <w:link w:val="SinespaciadoCar"/>
    <w:uiPriority w:val="99"/>
    <w:qFormat/>
    <w:rsid w:val="00EE7007"/>
    <w:pPr>
      <w:spacing w:after="0" w:line="240" w:lineRule="auto"/>
    </w:pPr>
    <w:rPr>
      <w:rFonts w:ascii="Calibri" w:eastAsia="Times New Roman" w:hAnsi="Calibri" w:cs="Times New Roman"/>
      <w:lang w:val="en-US"/>
    </w:rPr>
  </w:style>
  <w:style w:type="character" w:customStyle="1" w:styleId="SinespaciadoCar">
    <w:name w:val="Sin espaciado Car"/>
    <w:link w:val="Sinespaciado1"/>
    <w:uiPriority w:val="99"/>
    <w:locked/>
    <w:rsid w:val="00EE7007"/>
    <w:rPr>
      <w:rFonts w:ascii="Calibri" w:eastAsia="Times New Roman" w:hAnsi="Calibri" w:cs="Times New Roman"/>
      <w:lang w:val="en-US"/>
    </w:rPr>
  </w:style>
  <w:style w:type="paragraph" w:styleId="Textoindependiente">
    <w:name w:val="Body Text"/>
    <w:basedOn w:val="Normal"/>
    <w:link w:val="TextoindependienteCar"/>
    <w:uiPriority w:val="1"/>
    <w:qFormat/>
    <w:rsid w:val="00796371"/>
    <w:pPr>
      <w:widowControl w:val="0"/>
      <w:spacing w:before="0" w:after="0" w:line="240" w:lineRule="auto"/>
      <w:jc w:val="left"/>
    </w:pPr>
    <w:rPr>
      <w:rFonts w:ascii="Helvetica" w:eastAsia="Helvetica" w:hAnsi="Helvetica" w:cs="Helvetica"/>
      <w:lang w:val="en-US"/>
    </w:rPr>
  </w:style>
  <w:style w:type="character" w:customStyle="1" w:styleId="TextoindependienteCar">
    <w:name w:val="Texto independiente Car"/>
    <w:basedOn w:val="Fuentedeprrafopredeter"/>
    <w:link w:val="Textoindependiente"/>
    <w:uiPriority w:val="1"/>
    <w:rsid w:val="00796371"/>
    <w:rPr>
      <w:rFonts w:ascii="Helvetica" w:eastAsia="Helvetica" w:hAnsi="Helvetica" w:cs="Helvetica"/>
      <w:lang w:val="en-US"/>
    </w:rPr>
  </w:style>
  <w:style w:type="paragraph" w:customStyle="1" w:styleId="Heading21">
    <w:name w:val="Heading 21"/>
    <w:basedOn w:val="Normal"/>
    <w:uiPriority w:val="1"/>
    <w:qFormat/>
    <w:rsid w:val="00936639"/>
    <w:pPr>
      <w:widowControl w:val="0"/>
      <w:spacing w:before="49" w:after="0" w:line="240" w:lineRule="auto"/>
      <w:ind w:left="1857" w:right="620"/>
      <w:jc w:val="left"/>
      <w:outlineLvl w:val="2"/>
    </w:pPr>
    <w:rPr>
      <w:rFonts w:ascii="Helvetica" w:eastAsia="Helvetica" w:hAnsi="Helvetica" w:cs="Helvetica"/>
      <w:sz w:val="42"/>
      <w:szCs w:val="42"/>
      <w:lang w:val="en-US"/>
    </w:rPr>
  </w:style>
  <w:style w:type="character" w:styleId="Refdecomentario">
    <w:name w:val="annotation reference"/>
    <w:uiPriority w:val="99"/>
    <w:semiHidden/>
    <w:unhideWhenUsed/>
    <w:rPr>
      <w:sz w:val="16"/>
      <w:szCs w:val="16"/>
    </w:rPr>
  </w:style>
  <w:style w:type="paragraph" w:styleId="Textocomentario">
    <w:name w:val="annotation text"/>
    <w:basedOn w:val="Normal"/>
    <w:link w:val="TextocomentarioCar1"/>
    <w:uiPriority w:val="99"/>
    <w:semiHidden/>
    <w:unhideWhenUsed/>
    <w:pPr>
      <w:spacing w:line="240" w:lineRule="auto"/>
    </w:pPr>
    <w:rPr>
      <w:sz w:val="20"/>
      <w:szCs w:val="20"/>
    </w:rPr>
  </w:style>
  <w:style w:type="character" w:customStyle="1" w:styleId="TextocomentarioCar">
    <w:name w:val="Texto comentario Car"/>
    <w:basedOn w:val="Fuentedeprrafopredeter"/>
    <w:uiPriority w:val="99"/>
    <w:semiHidden/>
    <w:rsid w:val="00D86B95"/>
    <w:rPr>
      <w:rFonts w:ascii="Century Gothic" w:hAnsi="Century Gothic"/>
      <w:sz w:val="20"/>
      <w:szCs w:val="20"/>
    </w:rPr>
  </w:style>
  <w:style w:type="paragraph" w:styleId="Asuntodelcomentario">
    <w:name w:val="annotation subject"/>
    <w:basedOn w:val="Textocomentario"/>
    <w:next w:val="Textocomentario"/>
    <w:link w:val="AsuntodelcomentarioCar1"/>
    <w:uiPriority w:val="99"/>
    <w:semiHidden/>
    <w:unhideWhenUsed/>
    <w:rPr>
      <w:b/>
      <w:bCs/>
    </w:rPr>
  </w:style>
  <w:style w:type="character" w:customStyle="1" w:styleId="AsuntodelcomentarioCar">
    <w:name w:val="Asunto del comentario Car"/>
    <w:basedOn w:val="TextocomentarioCar"/>
    <w:uiPriority w:val="99"/>
    <w:semiHidden/>
    <w:rsid w:val="00D86B95"/>
    <w:rPr>
      <w:rFonts w:ascii="Century Gothic" w:hAnsi="Century Gothic"/>
      <w:b/>
      <w:bCs/>
      <w:sz w:val="20"/>
      <w:szCs w:val="20"/>
    </w:rPr>
  </w:style>
  <w:style w:type="paragraph" w:styleId="Textodeglobo">
    <w:name w:val="Balloon Text"/>
    <w:basedOn w:val="Normal"/>
    <w:link w:val="TextodegloboCar"/>
    <w:uiPriority w:val="99"/>
    <w:semiHidden/>
    <w:unhideWhenUsed/>
    <w:rsid w:val="00D86B95"/>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6B95"/>
    <w:rPr>
      <w:rFonts w:ascii="Tahoma" w:hAnsi="Tahoma" w:cs="Tahoma"/>
      <w:sz w:val="16"/>
      <w:szCs w:val="16"/>
    </w:rPr>
  </w:style>
  <w:style w:type="character" w:styleId="Hipervnculo">
    <w:name w:val="Hyperlink"/>
    <w:basedOn w:val="Fuentedeprrafopredeter"/>
    <w:uiPriority w:val="99"/>
    <w:unhideWhenUsed/>
    <w:rsid w:val="00D363F4"/>
    <w:rPr>
      <w:color w:val="5F5F5F" w:themeColor="hyperlink"/>
      <w:u w:val="single"/>
    </w:rPr>
  </w:style>
  <w:style w:type="paragraph" w:customStyle="1" w:styleId="Listamulticolor-nfasis11">
    <w:name w:val="Lista multicolor - Énfasis 11"/>
    <w:basedOn w:val="Normal"/>
    <w:uiPriority w:val="99"/>
    <w:rsid w:val="000373B2"/>
    <w:pPr>
      <w:spacing w:before="0" w:after="0" w:line="240" w:lineRule="auto"/>
      <w:ind w:left="720"/>
      <w:contextualSpacing/>
      <w:jc w:val="left"/>
    </w:pPr>
    <w:rPr>
      <w:rFonts w:ascii="Cambria" w:eastAsia="MS Mincho" w:hAnsi="Cambria" w:cs="Times New Roman"/>
      <w:noProof/>
      <w:sz w:val="24"/>
      <w:szCs w:val="20"/>
      <w:lang w:val="es-ES_tradnl" w:eastAsia="es-ES"/>
    </w:rPr>
  </w:style>
  <w:style w:type="paragraph" w:styleId="Encabezado">
    <w:name w:val="header"/>
    <w:basedOn w:val="Normal"/>
    <w:link w:val="EncabezadoCar"/>
    <w:uiPriority w:val="99"/>
    <w:unhideWhenUsed/>
    <w:rsid w:val="0087233C"/>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87233C"/>
    <w:rPr>
      <w:rFonts w:ascii="Century Gothic" w:hAnsi="Century Gothic"/>
    </w:rPr>
  </w:style>
  <w:style w:type="paragraph" w:styleId="Piedepgina">
    <w:name w:val="footer"/>
    <w:basedOn w:val="Normal"/>
    <w:link w:val="PiedepginaCar"/>
    <w:uiPriority w:val="99"/>
    <w:unhideWhenUsed/>
    <w:rsid w:val="0087233C"/>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87233C"/>
    <w:rPr>
      <w:rFonts w:ascii="Century Gothic" w:hAnsi="Century Gothic"/>
    </w:rPr>
  </w:style>
  <w:style w:type="character" w:customStyle="1" w:styleId="Mencinsinresolver1">
    <w:name w:val="Mención sin resolver1"/>
    <w:basedOn w:val="Fuentedeprrafopredeter"/>
    <w:uiPriority w:val="99"/>
    <w:semiHidden/>
    <w:unhideWhenUsed/>
    <w:rsid w:val="00932603"/>
    <w:rPr>
      <w:color w:val="605E5C"/>
      <w:shd w:val="clear" w:color="auto" w:fill="E1DFDD"/>
    </w:rPr>
  </w:style>
  <w:style w:type="paragraph" w:styleId="TDC3">
    <w:name w:val="toc 3"/>
    <w:basedOn w:val="Normal"/>
    <w:next w:val="Normal"/>
    <w:autoRedefine/>
    <w:uiPriority w:val="39"/>
    <w:unhideWhenUsed/>
    <w:rsid w:val="003B3816"/>
    <w:pPr>
      <w:spacing w:after="100"/>
      <w:ind w:left="440"/>
    </w:pPr>
  </w:style>
  <w:style w:type="paragraph" w:styleId="TDC2">
    <w:name w:val="toc 2"/>
    <w:basedOn w:val="Normal"/>
    <w:next w:val="Normal"/>
    <w:autoRedefine/>
    <w:uiPriority w:val="39"/>
    <w:unhideWhenUsed/>
    <w:rsid w:val="003B3816"/>
    <w:pPr>
      <w:spacing w:after="100"/>
      <w:ind w:left="220"/>
    </w:pPr>
  </w:style>
  <w:style w:type="character" w:customStyle="1" w:styleId="AsuntodelcomentarioCar1">
    <w:name w:val="Asunto del comentario Car1"/>
    <w:basedOn w:val="TextocomentarioCar1"/>
    <w:link w:val="Asuntodelcomentario"/>
    <w:uiPriority w:val="99"/>
    <w:semiHidden/>
    <w:rPr>
      <w:b/>
      <w:bCs/>
      <w:sz w:val="20"/>
      <w:szCs w:val="20"/>
    </w:rPr>
  </w:style>
  <w:style w:type="character" w:customStyle="1" w:styleId="TextocomentarioCar1">
    <w:name w:val="Texto comentario Car1"/>
    <w:link w:val="Textocomentario"/>
    <w:uiPriority w:val="99"/>
    <w:semiHidden/>
    <w:rPr>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notapie">
    <w:name w:val="footnote text"/>
    <w:basedOn w:val="Normal"/>
    <w:link w:val="TextonotapieCar"/>
    <w:uiPriority w:val="99"/>
    <w:semiHidden/>
    <w:unhideWhenUsed/>
    <w:rsid w:val="000B0E46"/>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0B0E46"/>
    <w:rPr>
      <w:sz w:val="20"/>
      <w:szCs w:val="20"/>
    </w:rPr>
  </w:style>
  <w:style w:type="character" w:styleId="Refdenotaalpie">
    <w:name w:val="footnote reference"/>
    <w:basedOn w:val="Fuentedeprrafopredeter"/>
    <w:uiPriority w:val="99"/>
    <w:semiHidden/>
    <w:unhideWhenUsed/>
    <w:rsid w:val="000B0E46"/>
    <w:rPr>
      <w:vertAlign w:val="superscript"/>
    </w:rPr>
  </w:style>
  <w:style w:type="character" w:styleId="Mencinsinresolver">
    <w:name w:val="Unresolved Mention"/>
    <w:basedOn w:val="Fuentedeprrafopredeter"/>
    <w:uiPriority w:val="99"/>
    <w:semiHidden/>
    <w:unhideWhenUsed/>
    <w:rsid w:val="00C27F08"/>
    <w:rPr>
      <w:color w:val="605E5C"/>
      <w:shd w:val="clear" w:color="auto" w:fill="E1DFDD"/>
    </w:rPr>
  </w:style>
  <w:style w:type="character" w:styleId="Nmerodepgina">
    <w:name w:val="page number"/>
    <w:basedOn w:val="Fuentedeprrafopredeter"/>
    <w:uiPriority w:val="99"/>
    <w:semiHidden/>
    <w:unhideWhenUsed/>
    <w:rsid w:val="00B57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beldurbarik.eus"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euskadi.eus/proteccion-dat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png"/><Relationship Id="rId19" Type="http://schemas.openxmlformats.org/officeDocument/2006/relationships/hyperlink" Target="http://www.beldurbarik.eus" TargetMode="External"/><Relationship Id="rId4"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mailto:info@beldurbarik.eus"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iWZI/16ByA6rEc2S22Ibkmoi/g==">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Pages>
  <Words>3088</Words>
  <Characters>16990</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idoia</dc:creator>
  <cp:lastModifiedBy>Microsoft Office User</cp:lastModifiedBy>
  <cp:revision>7</cp:revision>
  <cp:lastPrinted>2021-07-01T09:26:00Z</cp:lastPrinted>
  <dcterms:created xsi:type="dcterms:W3CDTF">2021-07-01T09:11:00Z</dcterms:created>
  <dcterms:modified xsi:type="dcterms:W3CDTF">2021-07-01T09:27:00Z</dcterms:modified>
</cp:coreProperties>
</file>